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8B" w:rsidRPr="00D504EE" w:rsidRDefault="000B708B" w:rsidP="00C17FA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D504EE">
        <w:rPr>
          <w:rFonts w:ascii="Times New Roman" w:hAnsi="Times New Roman" w:cs="Times New Roman"/>
          <w:sz w:val="28"/>
          <w:szCs w:val="28"/>
        </w:rPr>
        <w:t>Приложение</w:t>
      </w:r>
    </w:p>
    <w:p w:rsidR="000B708B" w:rsidRDefault="005B573C" w:rsidP="00C17FA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D504EE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C17FA3" w:rsidRDefault="00C17FA3" w:rsidP="00C17FA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C17FA3" w:rsidRDefault="00C17FA3" w:rsidP="00C17FA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7FA3" w:rsidRPr="00D504EE" w:rsidRDefault="00C17FA3" w:rsidP="00C17FA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Туапсинский муниципальный округ Краснодарского края</w:t>
      </w:r>
    </w:p>
    <w:p w:rsidR="000B708B" w:rsidRPr="00D504EE" w:rsidRDefault="000B708B" w:rsidP="00C17FA3">
      <w:pPr>
        <w:spacing w:after="0"/>
        <w:ind w:left="5103"/>
        <w:rPr>
          <w:rFonts w:ascii="Times New Roman" w:hAnsi="Times New Roman" w:cs="Times New Roman"/>
          <w:color w:val="FF0000"/>
          <w:sz w:val="28"/>
          <w:szCs w:val="28"/>
        </w:rPr>
      </w:pPr>
      <w:r w:rsidRPr="00D504EE">
        <w:rPr>
          <w:rFonts w:ascii="Times New Roman" w:hAnsi="Times New Roman" w:cs="Times New Roman"/>
          <w:sz w:val="28"/>
          <w:szCs w:val="28"/>
        </w:rPr>
        <w:t xml:space="preserve">от </w:t>
      </w:r>
      <w:r w:rsidR="00D504EE">
        <w:rPr>
          <w:rFonts w:ascii="Times New Roman" w:hAnsi="Times New Roman" w:cs="Times New Roman"/>
          <w:sz w:val="28"/>
          <w:szCs w:val="28"/>
        </w:rPr>
        <w:t xml:space="preserve">21 апреля </w:t>
      </w:r>
      <w:r w:rsidR="00EF5EAB" w:rsidRPr="00D504EE">
        <w:rPr>
          <w:rFonts w:ascii="Times New Roman" w:hAnsi="Times New Roman" w:cs="Times New Roman"/>
          <w:sz w:val="28"/>
          <w:szCs w:val="28"/>
        </w:rPr>
        <w:t>202</w:t>
      </w:r>
      <w:r w:rsidR="00D504EE">
        <w:rPr>
          <w:rFonts w:ascii="Times New Roman" w:hAnsi="Times New Roman" w:cs="Times New Roman"/>
          <w:sz w:val="28"/>
          <w:szCs w:val="28"/>
        </w:rPr>
        <w:t xml:space="preserve">5 г. </w:t>
      </w:r>
      <w:r w:rsidR="00EF5EAB" w:rsidRPr="00D504EE">
        <w:rPr>
          <w:rFonts w:ascii="Times New Roman" w:hAnsi="Times New Roman" w:cs="Times New Roman"/>
          <w:sz w:val="28"/>
          <w:szCs w:val="28"/>
        </w:rPr>
        <w:t xml:space="preserve"> </w:t>
      </w:r>
      <w:r w:rsidR="005B573C" w:rsidRPr="00D504EE">
        <w:rPr>
          <w:rFonts w:ascii="Times New Roman" w:hAnsi="Times New Roman" w:cs="Times New Roman"/>
          <w:sz w:val="28"/>
          <w:szCs w:val="28"/>
        </w:rPr>
        <w:t>№</w:t>
      </w:r>
      <w:r w:rsidR="00D504EE">
        <w:rPr>
          <w:rFonts w:ascii="Times New Roman" w:hAnsi="Times New Roman" w:cs="Times New Roman"/>
          <w:sz w:val="28"/>
          <w:szCs w:val="28"/>
        </w:rPr>
        <w:t xml:space="preserve"> </w:t>
      </w:r>
      <w:r w:rsidR="00E54B90" w:rsidRPr="00D504EE">
        <w:rPr>
          <w:rFonts w:ascii="Times New Roman" w:hAnsi="Times New Roman" w:cs="Times New Roman"/>
          <w:sz w:val="28"/>
          <w:szCs w:val="28"/>
        </w:rPr>
        <w:t>8</w:t>
      </w:r>
      <w:r w:rsidR="00D504EE">
        <w:rPr>
          <w:rFonts w:ascii="Times New Roman" w:hAnsi="Times New Roman" w:cs="Times New Roman"/>
          <w:sz w:val="28"/>
          <w:szCs w:val="28"/>
        </w:rPr>
        <w:t xml:space="preserve"> </w:t>
      </w:r>
      <w:r w:rsidR="00D504E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54B90" w:rsidRPr="00D504EE">
        <w:rPr>
          <w:rFonts w:ascii="Times New Roman" w:hAnsi="Times New Roman" w:cs="Times New Roman"/>
          <w:sz w:val="28"/>
          <w:szCs w:val="28"/>
        </w:rPr>
        <w:t>О</w:t>
      </w:r>
      <w:r w:rsidR="005B573C" w:rsidRPr="00D50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08B" w:rsidRDefault="000B708B" w:rsidP="000B708B">
      <w:pPr>
        <w:spacing w:after="0"/>
        <w:jc w:val="center"/>
        <w:rPr>
          <w:sz w:val="28"/>
          <w:szCs w:val="28"/>
        </w:rPr>
      </w:pPr>
    </w:p>
    <w:p w:rsidR="00C17FA3" w:rsidRDefault="00C17FA3" w:rsidP="000B708B">
      <w:pPr>
        <w:spacing w:after="0"/>
        <w:jc w:val="center"/>
        <w:rPr>
          <w:sz w:val="28"/>
          <w:szCs w:val="28"/>
        </w:rPr>
      </w:pPr>
    </w:p>
    <w:p w:rsidR="00C17FA3" w:rsidRDefault="00C17FA3" w:rsidP="000B708B">
      <w:pPr>
        <w:spacing w:after="0"/>
        <w:jc w:val="center"/>
        <w:rPr>
          <w:sz w:val="28"/>
          <w:szCs w:val="28"/>
        </w:rPr>
      </w:pPr>
    </w:p>
    <w:p w:rsidR="00C17FA3" w:rsidRDefault="00C17FA3" w:rsidP="000B708B">
      <w:pPr>
        <w:spacing w:after="0"/>
        <w:jc w:val="center"/>
        <w:rPr>
          <w:sz w:val="28"/>
          <w:szCs w:val="28"/>
        </w:rPr>
      </w:pPr>
    </w:p>
    <w:p w:rsid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0B708B" w:rsidRP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>реализации полномочий администратора</w:t>
      </w:r>
    </w:p>
    <w:p w:rsidR="000B708B" w:rsidRP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 xml:space="preserve">доходов бюджета по взысканию </w:t>
      </w:r>
      <w:proofErr w:type="gramStart"/>
      <w:r w:rsidRPr="000B708B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proofErr w:type="gramEnd"/>
    </w:p>
    <w:p w:rsidR="00D504EE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задолженности по платежам в бюджет, пеням </w:t>
      </w:r>
    </w:p>
    <w:p w:rsid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 xml:space="preserve">и штрафам по ним </w:t>
      </w:r>
    </w:p>
    <w:p w:rsidR="00520B3C" w:rsidRDefault="00520B3C" w:rsidP="00520B3C">
      <w:pPr>
        <w:spacing w:after="0" w:line="240" w:lineRule="auto"/>
        <w:jc w:val="center"/>
      </w:pPr>
    </w:p>
    <w:p w:rsidR="00520B3C" w:rsidRPr="0020411F" w:rsidRDefault="00520B3C" w:rsidP="00520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1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520B3C" w:rsidRDefault="00520B3C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53F" w:rsidRPr="00EF7F83" w:rsidRDefault="00EF7F83" w:rsidP="00EF7F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83">
        <w:rPr>
          <w:rFonts w:ascii="Liberation Serif" w:hAnsi="Liberation Serif"/>
          <w:sz w:val="28"/>
          <w:szCs w:val="28"/>
        </w:rPr>
        <w:t>1. Настоящий Р</w:t>
      </w:r>
      <w:r w:rsidR="00C4453F" w:rsidRPr="00EF7F83">
        <w:rPr>
          <w:rFonts w:ascii="Liberation Serif" w:hAnsi="Liberation Serif"/>
          <w:sz w:val="28"/>
          <w:szCs w:val="28"/>
        </w:rPr>
        <w:t>егламент</w:t>
      </w:r>
      <w:r>
        <w:rPr>
          <w:rFonts w:ascii="Liberation Serif" w:hAnsi="Liberation Serif"/>
        </w:rPr>
        <w:t xml:space="preserve"> </w:t>
      </w:r>
      <w:proofErr w:type="gramStart"/>
      <w:r w:rsidRPr="00EF7F83">
        <w:rPr>
          <w:rFonts w:ascii="Times New Roman" w:hAnsi="Times New Roman" w:cs="Times New Roman"/>
          <w:bCs/>
          <w:sz w:val="28"/>
          <w:szCs w:val="28"/>
        </w:rPr>
        <w:t>реализации полномочий администратора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F83">
        <w:rPr>
          <w:rFonts w:ascii="Times New Roman" w:hAnsi="Times New Roman" w:cs="Times New Roman"/>
          <w:bCs/>
          <w:sz w:val="28"/>
          <w:szCs w:val="28"/>
        </w:rPr>
        <w:t>доходов бюджета</w:t>
      </w:r>
      <w:proofErr w:type="gramEnd"/>
      <w:r w:rsidRPr="00EF7F83">
        <w:rPr>
          <w:rFonts w:ascii="Times New Roman" w:hAnsi="Times New Roman" w:cs="Times New Roman"/>
          <w:bCs/>
          <w:sz w:val="28"/>
          <w:szCs w:val="28"/>
        </w:rPr>
        <w:t xml:space="preserve"> по взысканию дебиторской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F7F83">
        <w:rPr>
          <w:rFonts w:ascii="Times New Roman" w:hAnsi="Times New Roman" w:cs="Times New Roman"/>
          <w:bCs/>
          <w:sz w:val="28"/>
          <w:szCs w:val="28"/>
        </w:rPr>
        <w:t>задолженности по платежам в бюджет, пеням и штрафам по 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Регламент) </w:t>
      </w:r>
      <w:r w:rsidR="00C4453F" w:rsidRPr="00EF7F83">
        <w:rPr>
          <w:rFonts w:ascii="Liberation Serif" w:hAnsi="Liberation Serif"/>
          <w:sz w:val="28"/>
          <w:szCs w:val="28"/>
        </w:rPr>
        <w:t>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C4453F" w:rsidRDefault="00C4453F" w:rsidP="00C4453F">
      <w:pPr>
        <w:pStyle w:val="ConsPlus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Регламент </w:t>
      </w:r>
      <w:r w:rsidRPr="009F26FD">
        <w:rPr>
          <w:rFonts w:ascii="Times New Roman" w:hAnsi="Times New Roman"/>
          <w:bCs/>
        </w:rPr>
        <w:t>Контрольно-счетн</w:t>
      </w:r>
      <w:r>
        <w:rPr>
          <w:rFonts w:ascii="Times New Roman" w:hAnsi="Times New Roman"/>
          <w:bCs/>
        </w:rPr>
        <w:t>ой</w:t>
      </w:r>
      <w:r w:rsidRPr="009F26FD">
        <w:rPr>
          <w:rFonts w:ascii="Times New Roman" w:hAnsi="Times New Roman"/>
          <w:bCs/>
        </w:rPr>
        <w:t xml:space="preserve"> палат</w:t>
      </w:r>
      <w:r>
        <w:rPr>
          <w:rFonts w:ascii="Times New Roman" w:hAnsi="Times New Roman"/>
          <w:bCs/>
        </w:rPr>
        <w:t>ы</w:t>
      </w:r>
      <w:r w:rsidRPr="009F26FD">
        <w:rPr>
          <w:rFonts w:ascii="Times New Roman" w:hAnsi="Times New Roman"/>
          <w:bCs/>
        </w:rPr>
        <w:t xml:space="preserve"> муниципального образования Туапсинский </w:t>
      </w:r>
      <w:r w:rsidR="00D504EE">
        <w:rPr>
          <w:rFonts w:ascii="Times New Roman" w:hAnsi="Times New Roman"/>
          <w:bCs/>
        </w:rPr>
        <w:t>муниципальный округ</w:t>
      </w:r>
      <w:r w:rsidR="00A04202">
        <w:rPr>
          <w:rFonts w:ascii="Times New Roman" w:hAnsi="Times New Roman"/>
          <w:bCs/>
        </w:rPr>
        <w:t xml:space="preserve"> Краснодарского края (далее – Палата)</w:t>
      </w:r>
      <w:r>
        <w:rPr>
          <w:rFonts w:ascii="Liberation Serif" w:hAnsi="Liberation Serif"/>
        </w:rPr>
        <w:t xml:space="preserve"> </w:t>
      </w:r>
      <w:r w:rsidRPr="005D30A3">
        <w:rPr>
          <w:rFonts w:ascii="Liberation Serif" w:hAnsi="Liberation Serif"/>
        </w:rPr>
        <w:t xml:space="preserve">разработан в целях реализации </w:t>
      </w:r>
      <w:r w:rsidRPr="00006238">
        <w:rPr>
          <w:rFonts w:ascii="Liberation Serif" w:hAnsi="Liberation Serif"/>
        </w:rPr>
        <w:t>комплекса мер, направленных на улучшение качества администрирования доходов бюджета</w:t>
      </w:r>
      <w:r w:rsidR="00006238" w:rsidRPr="00006238">
        <w:rPr>
          <w:rFonts w:ascii="Liberation Serif" w:hAnsi="Liberation Serif"/>
        </w:rPr>
        <w:t xml:space="preserve"> Туапсинск</w:t>
      </w:r>
      <w:r w:rsidR="00D504EE">
        <w:rPr>
          <w:rFonts w:ascii="Liberation Serif" w:hAnsi="Liberation Serif"/>
        </w:rPr>
        <w:t>ого</w:t>
      </w:r>
      <w:r w:rsidR="00006238" w:rsidRPr="00006238">
        <w:rPr>
          <w:rFonts w:ascii="Liberation Serif" w:hAnsi="Liberation Serif"/>
        </w:rPr>
        <w:t xml:space="preserve"> </w:t>
      </w:r>
      <w:r w:rsidR="00D504EE">
        <w:rPr>
          <w:rFonts w:ascii="Liberation Serif" w:hAnsi="Liberation Serif"/>
        </w:rPr>
        <w:t xml:space="preserve">муниципального округа </w:t>
      </w:r>
      <w:r w:rsidRPr="00006238">
        <w:rPr>
          <w:rFonts w:ascii="Liberation Serif" w:hAnsi="Liberation Serif"/>
        </w:rPr>
        <w:t>(далее - местный бюджет),</w:t>
      </w:r>
      <w:r w:rsidRPr="005D30A3">
        <w:rPr>
          <w:rFonts w:ascii="Liberation Serif" w:hAnsi="Liberation Serif"/>
        </w:rPr>
        <w:t xml:space="preserve"> повышения эффективности работы с просроченной дебиторской задолженностью </w:t>
      </w:r>
      <w:r w:rsidR="00006238">
        <w:rPr>
          <w:rFonts w:ascii="Liberation Serif" w:hAnsi="Liberation Serif"/>
        </w:rPr>
        <w:t xml:space="preserve">по платежам </w:t>
      </w:r>
      <w:r w:rsidRPr="005D30A3">
        <w:rPr>
          <w:rFonts w:ascii="Liberation Serif" w:hAnsi="Liberation Serif"/>
        </w:rPr>
        <w:t>и принятие своевременных мер по ее взысканию.</w:t>
      </w:r>
    </w:p>
    <w:p w:rsidR="00AB76D4" w:rsidRDefault="00C4453F" w:rsidP="00C4453F">
      <w:pPr>
        <w:pStyle w:val="ConsPlusNormal"/>
        <w:ind w:firstLine="540"/>
        <w:jc w:val="both"/>
        <w:rPr>
          <w:rFonts w:ascii="Times New Roman" w:eastAsia="Times New Roman" w:hAnsi="Times New Roman"/>
        </w:rPr>
      </w:pPr>
      <w:r>
        <w:rPr>
          <w:rFonts w:ascii="Liberation Serif" w:hAnsi="Liberation Serif"/>
        </w:rPr>
        <w:t>3.</w:t>
      </w:r>
      <w:r w:rsidR="000B708B" w:rsidRPr="00AB76D4">
        <w:rPr>
          <w:rFonts w:ascii="Times New Roman" w:eastAsia="Times New Roman" w:hAnsi="Times New Roman"/>
        </w:rPr>
        <w:t xml:space="preserve"> </w:t>
      </w:r>
      <w:r w:rsidR="00AB76D4" w:rsidRPr="00AB76D4">
        <w:rPr>
          <w:rFonts w:ascii="Times New Roman" w:eastAsia="Times New Roman" w:hAnsi="Times New Roman"/>
        </w:rPr>
        <w:t xml:space="preserve">Полномочия администратора доходов </w:t>
      </w:r>
      <w:r w:rsidR="006152A4" w:rsidRPr="006152A4">
        <w:rPr>
          <w:rFonts w:ascii="Times New Roman" w:eastAsia="Times New Roman" w:hAnsi="Times New Roman"/>
        </w:rPr>
        <w:t xml:space="preserve">осуществляется </w:t>
      </w:r>
      <w:r w:rsidR="00A04202">
        <w:rPr>
          <w:rFonts w:ascii="Times New Roman" w:eastAsia="Times New Roman" w:hAnsi="Times New Roman"/>
        </w:rPr>
        <w:t>П</w:t>
      </w:r>
      <w:r w:rsidR="006152A4" w:rsidRPr="006152A4">
        <w:rPr>
          <w:rFonts w:ascii="Times New Roman" w:eastAsia="Times New Roman" w:hAnsi="Times New Roman"/>
        </w:rPr>
        <w:t xml:space="preserve">алатой </w:t>
      </w:r>
      <w:r w:rsidR="004C121C" w:rsidRPr="00AB76D4">
        <w:rPr>
          <w:rFonts w:ascii="Times New Roman" w:eastAsia="Times New Roman" w:hAnsi="Times New Roman"/>
        </w:rPr>
        <w:fldChar w:fldCharType="begin"/>
      </w:r>
      <w:r w:rsidR="00AB76D4" w:rsidRPr="00AB76D4">
        <w:rPr>
          <w:rFonts w:ascii="Times New Roman" w:eastAsia="Times New Roman" w:hAnsi="Times New Roman"/>
        </w:rPr>
        <w:instrText xml:space="preserve"> HYPERLINK "consultantplus://offline/ref=3734A202BCE4245E57D3CC41C3D894B05A758CAA151B16710D2F2AF275962E4CA187E7CEE5720CBAE6085CD00DBAC9AF1CAD4A275152CB6B541F3736X7C6E" \h </w:instrText>
      </w:r>
      <w:r w:rsidR="004C121C" w:rsidRPr="00AB76D4">
        <w:rPr>
          <w:rFonts w:ascii="Times New Roman" w:eastAsia="Times New Roman" w:hAnsi="Times New Roman"/>
        </w:rPr>
        <w:fldChar w:fldCharType="separate"/>
      </w:r>
      <w:r w:rsidR="00AB76D4" w:rsidRPr="00AB76D4">
        <w:rPr>
          <w:rFonts w:ascii="Times New Roman" w:eastAsia="Times New Roman" w:hAnsi="Times New Roman"/>
        </w:rPr>
        <w:t>по</w:t>
      </w:r>
      <w:r w:rsidR="00006238">
        <w:rPr>
          <w:rFonts w:ascii="Times New Roman" w:eastAsia="Times New Roman" w:hAnsi="Times New Roman"/>
        </w:rPr>
        <w:t xml:space="preserve"> закрепленным </w:t>
      </w:r>
      <w:r w:rsidR="00AB76D4" w:rsidRPr="00AB76D4">
        <w:rPr>
          <w:rFonts w:ascii="Times New Roman" w:eastAsia="Times New Roman" w:hAnsi="Times New Roman"/>
        </w:rPr>
        <w:t xml:space="preserve"> кодам классификации доходов бюджета.</w:t>
      </w:r>
      <w:r>
        <w:rPr>
          <w:rFonts w:ascii="Times New Roman" w:eastAsia="Times New Roman" w:hAnsi="Times New Roman"/>
        </w:rPr>
        <w:t xml:space="preserve"> </w:t>
      </w:r>
    </w:p>
    <w:p w:rsidR="00C4453F" w:rsidRPr="00C4453F" w:rsidRDefault="00C4453F" w:rsidP="00C4453F">
      <w:pPr>
        <w:pStyle w:val="ConsPlusNormal"/>
        <w:ind w:firstLine="540"/>
        <w:jc w:val="both"/>
        <w:rPr>
          <w:rFonts w:ascii="Liberation Serif" w:hAnsi="Liberation Serif"/>
        </w:rPr>
      </w:pPr>
      <w:r w:rsidRPr="00006238">
        <w:rPr>
          <w:rFonts w:ascii="Liberation Serif" w:hAnsi="Liberation Serif"/>
        </w:rPr>
        <w:t xml:space="preserve">4. </w:t>
      </w:r>
      <w:r w:rsidR="00006238" w:rsidRPr="00006238">
        <w:rPr>
          <w:rFonts w:ascii="Liberation Serif" w:hAnsi="Liberation Serif"/>
        </w:rPr>
        <w:t xml:space="preserve">В </w:t>
      </w:r>
      <w:proofErr w:type="gramStart"/>
      <w:r w:rsidR="00006238" w:rsidRPr="00006238">
        <w:rPr>
          <w:rFonts w:ascii="Liberation Serif" w:hAnsi="Liberation Serif"/>
        </w:rPr>
        <w:t>иных случаях, не предусмотренных</w:t>
      </w:r>
      <w:r w:rsidRPr="00006238">
        <w:rPr>
          <w:rFonts w:ascii="Liberation Serif" w:hAnsi="Liberation Serif"/>
        </w:rPr>
        <w:t xml:space="preserve"> настоящим Регламентом </w:t>
      </w:r>
      <w:r w:rsidR="00A04202">
        <w:rPr>
          <w:rFonts w:ascii="Liberation Serif" w:hAnsi="Liberation Serif"/>
        </w:rPr>
        <w:t>П</w:t>
      </w:r>
      <w:r w:rsidR="00A04202">
        <w:rPr>
          <w:rFonts w:ascii="Times New Roman" w:hAnsi="Times New Roman"/>
          <w:bCs/>
        </w:rPr>
        <w:t xml:space="preserve">алата </w:t>
      </w:r>
      <w:r w:rsidR="00D504EE">
        <w:rPr>
          <w:rFonts w:ascii="Times New Roman" w:hAnsi="Times New Roman"/>
          <w:bCs/>
        </w:rPr>
        <w:t xml:space="preserve"> </w:t>
      </w:r>
      <w:r w:rsidRPr="00006238">
        <w:rPr>
          <w:rFonts w:ascii="Liberation Serif" w:hAnsi="Liberation Serif"/>
        </w:rPr>
        <w:t>руководствуется</w:t>
      </w:r>
      <w:proofErr w:type="gramEnd"/>
      <w:r w:rsidRPr="00006238">
        <w:rPr>
          <w:rFonts w:ascii="Liberation Serif" w:hAnsi="Liberation Serif"/>
        </w:rPr>
        <w:t xml:space="preserve"> действующим законодательством Российской Федерации, Краснодарского края</w:t>
      </w:r>
      <w:r w:rsidR="00006238" w:rsidRPr="00006238">
        <w:rPr>
          <w:rFonts w:ascii="Liberation Serif" w:hAnsi="Liberation Serif"/>
        </w:rPr>
        <w:t xml:space="preserve"> и </w:t>
      </w:r>
      <w:r w:rsidRPr="00006238">
        <w:rPr>
          <w:rFonts w:ascii="Liberation Serif" w:hAnsi="Liberation Serif"/>
        </w:rPr>
        <w:t>иными</w:t>
      </w:r>
      <w:r w:rsidR="00006238" w:rsidRPr="00006238">
        <w:rPr>
          <w:rFonts w:ascii="Liberation Serif" w:hAnsi="Liberation Serif"/>
        </w:rPr>
        <w:t xml:space="preserve"> нормативно - </w:t>
      </w:r>
      <w:r w:rsidRPr="00006238">
        <w:rPr>
          <w:rFonts w:ascii="Liberation Serif" w:hAnsi="Liberation Serif"/>
        </w:rPr>
        <w:t>правовыми актами.</w:t>
      </w:r>
    </w:p>
    <w:p w:rsidR="0085459C" w:rsidRDefault="004C121C" w:rsidP="00AB76D4">
      <w:pPr>
        <w:pStyle w:val="aa"/>
        <w:ind w:firstLine="708"/>
        <w:jc w:val="both"/>
        <w:rPr>
          <w:sz w:val="28"/>
          <w:szCs w:val="28"/>
        </w:rPr>
      </w:pPr>
      <w:r w:rsidRPr="00AB76D4">
        <w:rPr>
          <w:sz w:val="28"/>
          <w:szCs w:val="28"/>
        </w:rPr>
        <w:fldChar w:fldCharType="end"/>
      </w:r>
      <w:r w:rsidR="008B106E">
        <w:rPr>
          <w:sz w:val="28"/>
          <w:szCs w:val="28"/>
        </w:rPr>
        <w:t xml:space="preserve">5. </w:t>
      </w:r>
      <w:proofErr w:type="gramStart"/>
      <w:r w:rsidR="008B106E">
        <w:rPr>
          <w:sz w:val="28"/>
          <w:szCs w:val="28"/>
        </w:rPr>
        <w:t>Должностными лицами, ответственными за работу с дебиторской задолженность по доходам, являются начальники структурных подразделений Палаты, а в период их временного отсутствия – должностные лица, в чьи должностные обязанности входит замещение начальников отделов.</w:t>
      </w:r>
      <w:proofErr w:type="gramEnd"/>
    </w:p>
    <w:p w:rsidR="008B106E" w:rsidRDefault="008B106E" w:rsidP="00AB76D4">
      <w:pPr>
        <w:pStyle w:val="aa"/>
        <w:ind w:firstLine="708"/>
        <w:jc w:val="both"/>
        <w:rPr>
          <w:sz w:val="28"/>
          <w:szCs w:val="28"/>
        </w:rPr>
      </w:pPr>
    </w:p>
    <w:p w:rsidR="00C17FA3" w:rsidRDefault="00C17FA3" w:rsidP="00D75C86">
      <w:pPr>
        <w:pStyle w:val="aa"/>
        <w:ind w:firstLine="708"/>
        <w:jc w:val="center"/>
        <w:rPr>
          <w:b/>
          <w:sz w:val="28"/>
          <w:szCs w:val="28"/>
        </w:rPr>
      </w:pPr>
    </w:p>
    <w:p w:rsidR="00C17FA3" w:rsidRDefault="00C17FA3" w:rsidP="00D75C86">
      <w:pPr>
        <w:pStyle w:val="aa"/>
        <w:ind w:firstLine="708"/>
        <w:jc w:val="center"/>
        <w:rPr>
          <w:b/>
          <w:sz w:val="28"/>
          <w:szCs w:val="28"/>
        </w:rPr>
      </w:pPr>
    </w:p>
    <w:p w:rsidR="00D504EE" w:rsidRDefault="00D75C86" w:rsidP="00D75C86">
      <w:pPr>
        <w:pStyle w:val="aa"/>
        <w:ind w:firstLine="708"/>
        <w:jc w:val="center"/>
        <w:rPr>
          <w:b/>
          <w:sz w:val="28"/>
          <w:szCs w:val="28"/>
        </w:rPr>
      </w:pPr>
      <w:r w:rsidRPr="0020411F">
        <w:rPr>
          <w:b/>
          <w:sz w:val="28"/>
          <w:szCs w:val="28"/>
        </w:rPr>
        <w:lastRenderedPageBreak/>
        <w:t xml:space="preserve">2. Мероприятия по недопущению образования </w:t>
      </w:r>
    </w:p>
    <w:p w:rsidR="00D504EE" w:rsidRDefault="00D75C86" w:rsidP="00D75C86">
      <w:pPr>
        <w:pStyle w:val="aa"/>
        <w:ind w:firstLine="708"/>
        <w:jc w:val="center"/>
        <w:rPr>
          <w:b/>
          <w:sz w:val="28"/>
          <w:szCs w:val="28"/>
        </w:rPr>
      </w:pPr>
      <w:r w:rsidRPr="0020411F">
        <w:rPr>
          <w:b/>
          <w:sz w:val="28"/>
          <w:szCs w:val="28"/>
        </w:rPr>
        <w:t xml:space="preserve">просроченной дебиторской задолженности по доходам, </w:t>
      </w:r>
    </w:p>
    <w:p w:rsidR="00D504EE" w:rsidRDefault="00D75C86" w:rsidP="00D75C86">
      <w:pPr>
        <w:pStyle w:val="aa"/>
        <w:ind w:firstLine="708"/>
        <w:jc w:val="center"/>
        <w:rPr>
          <w:b/>
          <w:sz w:val="28"/>
          <w:szCs w:val="28"/>
        </w:rPr>
      </w:pPr>
      <w:r w:rsidRPr="0020411F">
        <w:rPr>
          <w:b/>
          <w:sz w:val="28"/>
          <w:szCs w:val="28"/>
        </w:rPr>
        <w:t xml:space="preserve">выявлению факторов, влияющих на образование </w:t>
      </w:r>
    </w:p>
    <w:p w:rsidR="00D75C86" w:rsidRPr="0020411F" w:rsidRDefault="00D75C86" w:rsidP="00D75C86">
      <w:pPr>
        <w:pStyle w:val="aa"/>
        <w:ind w:firstLine="708"/>
        <w:jc w:val="center"/>
        <w:rPr>
          <w:b/>
          <w:sz w:val="28"/>
          <w:szCs w:val="28"/>
        </w:rPr>
      </w:pPr>
      <w:r w:rsidRPr="0020411F">
        <w:rPr>
          <w:b/>
          <w:sz w:val="28"/>
          <w:szCs w:val="28"/>
        </w:rPr>
        <w:t>просроченной дебиторской задолженности по доходам</w:t>
      </w:r>
    </w:p>
    <w:p w:rsidR="00C17FA3" w:rsidRDefault="00C17FA3" w:rsidP="004D165A">
      <w:pPr>
        <w:pStyle w:val="ConsPlusNormal"/>
        <w:ind w:firstLine="708"/>
        <w:jc w:val="both"/>
        <w:rPr>
          <w:rFonts w:ascii="Times New Roman" w:hAnsi="Times New Roman"/>
        </w:rPr>
      </w:pPr>
    </w:p>
    <w:p w:rsidR="00520B3C" w:rsidRDefault="00520B3C" w:rsidP="004D165A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недопущения </w:t>
      </w:r>
      <w:r w:rsidRPr="001A47FD">
        <w:rPr>
          <w:rFonts w:ascii="Times New Roman" w:hAnsi="Times New Roman"/>
        </w:rPr>
        <w:t xml:space="preserve">образования просроченной дебиторской задолженности по доходам, </w:t>
      </w:r>
      <w:r>
        <w:rPr>
          <w:rFonts w:ascii="Times New Roman" w:hAnsi="Times New Roman"/>
        </w:rPr>
        <w:t xml:space="preserve">а также </w:t>
      </w:r>
      <w:r w:rsidRPr="001A47FD">
        <w:rPr>
          <w:rFonts w:ascii="Times New Roman" w:hAnsi="Times New Roman"/>
        </w:rPr>
        <w:t>выявлени</w:t>
      </w:r>
      <w:r>
        <w:rPr>
          <w:rFonts w:ascii="Times New Roman" w:hAnsi="Times New Roman"/>
        </w:rPr>
        <w:t>я</w:t>
      </w:r>
      <w:r w:rsidRPr="001A47FD">
        <w:rPr>
          <w:rFonts w:ascii="Times New Roman" w:hAnsi="Times New Roman"/>
        </w:rPr>
        <w:t xml:space="preserve"> факторов, влияющих </w:t>
      </w:r>
      <w:r>
        <w:rPr>
          <w:rFonts w:ascii="Times New Roman" w:hAnsi="Times New Roman"/>
        </w:rPr>
        <w:br/>
      </w:r>
      <w:r w:rsidRPr="001A47FD">
        <w:rPr>
          <w:rFonts w:ascii="Times New Roman" w:hAnsi="Times New Roman"/>
        </w:rPr>
        <w:t>на образование просроченной дебиторской задолженности по доходам</w:t>
      </w:r>
      <w:r>
        <w:rPr>
          <w:rFonts w:ascii="Times New Roman" w:hAnsi="Times New Roman"/>
        </w:rPr>
        <w:t>, осуществляются следующие мероприятия:</w:t>
      </w:r>
    </w:p>
    <w:p w:rsidR="008C6528" w:rsidRDefault="00A04202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2.1. </w:t>
      </w:r>
      <w:proofErr w:type="gramStart"/>
      <w:r w:rsidR="008C6528" w:rsidRPr="000627EE">
        <w:rPr>
          <w:rFonts w:ascii="Times New Roman" w:hAnsi="Times New Roman"/>
        </w:rPr>
        <w:t>контроль</w:t>
      </w:r>
      <w:r w:rsidR="005B573C" w:rsidRPr="000627EE">
        <w:rPr>
          <w:rFonts w:ascii="Times New Roman" w:hAnsi="Times New Roman"/>
        </w:rPr>
        <w:t xml:space="preserve"> за</w:t>
      </w:r>
      <w:proofErr w:type="gramEnd"/>
      <w:r w:rsidR="005B573C" w:rsidRPr="000627EE">
        <w:rPr>
          <w:rFonts w:ascii="Times New Roman" w:hAnsi="Times New Roman"/>
        </w:rPr>
        <w:t xml:space="preserve"> </w:t>
      </w:r>
      <w:r w:rsidR="008C6528" w:rsidRPr="000627EE">
        <w:rPr>
          <w:rFonts w:ascii="Times New Roman" w:hAnsi="Times New Roman"/>
        </w:rPr>
        <w:t>правильност</w:t>
      </w:r>
      <w:r w:rsidR="006D53BE" w:rsidRPr="000627EE">
        <w:rPr>
          <w:rFonts w:ascii="Times New Roman" w:hAnsi="Times New Roman"/>
        </w:rPr>
        <w:t>ью</w:t>
      </w:r>
      <w:r w:rsidR="008C6528" w:rsidRPr="000627EE">
        <w:rPr>
          <w:rFonts w:ascii="Times New Roman" w:hAnsi="Times New Roman"/>
        </w:rPr>
        <w:t xml:space="preserve"> исчисления, полнот</w:t>
      </w:r>
      <w:r w:rsidR="006D53BE" w:rsidRPr="000627EE">
        <w:rPr>
          <w:rFonts w:ascii="Times New Roman" w:hAnsi="Times New Roman"/>
        </w:rPr>
        <w:t>ой</w:t>
      </w:r>
      <w:r w:rsidR="008C6528" w:rsidRPr="000627EE">
        <w:rPr>
          <w:rFonts w:ascii="Times New Roman" w:hAnsi="Times New Roman"/>
        </w:rPr>
        <w:t xml:space="preserve"> и своевременность</w:t>
      </w:r>
      <w:r w:rsidR="00C777E5" w:rsidRPr="000627EE">
        <w:rPr>
          <w:rFonts w:ascii="Times New Roman" w:hAnsi="Times New Roman"/>
        </w:rPr>
        <w:t>ю</w:t>
      </w:r>
      <w:r w:rsidR="008C6528" w:rsidRPr="000627EE">
        <w:rPr>
          <w:rFonts w:ascii="Times New Roman" w:hAnsi="Times New Roman"/>
        </w:rPr>
        <w:t xml:space="preserve"> осуществления </w:t>
      </w:r>
      <w:r w:rsidR="000627EE" w:rsidRPr="000627EE">
        <w:rPr>
          <w:rFonts w:ascii="Times New Roman" w:hAnsi="Times New Roman"/>
        </w:rPr>
        <w:t>платежей в местный бюджет, пеням и штрафам</w:t>
      </w:r>
      <w:r w:rsidR="008C6528" w:rsidRPr="000627EE">
        <w:rPr>
          <w:rFonts w:ascii="Times New Roman" w:hAnsi="Times New Roman"/>
        </w:rPr>
        <w:t xml:space="preserve"> по ним,</w:t>
      </w:r>
      <w:r>
        <w:rPr>
          <w:rFonts w:ascii="Times New Roman" w:hAnsi="Times New Roman"/>
        </w:rPr>
        <w:t xml:space="preserve"> в том числе:</w:t>
      </w:r>
      <w:r w:rsidR="004D165A">
        <w:rPr>
          <w:rFonts w:ascii="Times New Roman" w:hAnsi="Times New Roman"/>
        </w:rPr>
        <w:t xml:space="preserve"> </w:t>
      </w:r>
    </w:p>
    <w:p w:rsidR="00A04202" w:rsidRDefault="00A04202" w:rsidP="004D165A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2.1.1. </w:t>
      </w:r>
      <w:r w:rsidR="004D165A">
        <w:rPr>
          <w:rFonts w:ascii="Times New Roman" w:hAnsi="Times New Roman"/>
        </w:rPr>
        <w:t>за фактическим зачислением платежей в</w:t>
      </w:r>
      <w:r w:rsidR="00C4453F">
        <w:rPr>
          <w:rFonts w:ascii="Times New Roman" w:hAnsi="Times New Roman"/>
        </w:rPr>
        <w:t xml:space="preserve"> местный бюджет</w:t>
      </w:r>
      <w:r w:rsidR="004D1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кодам доходов, администрируемым Палатой, </w:t>
      </w:r>
      <w:r w:rsidR="004D165A">
        <w:rPr>
          <w:rFonts w:ascii="Times New Roman" w:hAnsi="Times New Roman"/>
        </w:rPr>
        <w:t>в размерах и сроки, установленные законод</w:t>
      </w:r>
      <w:r w:rsidR="000627EE">
        <w:rPr>
          <w:rFonts w:ascii="Times New Roman" w:hAnsi="Times New Roman"/>
        </w:rPr>
        <w:t>ательством Российской Федерации</w:t>
      </w:r>
      <w:r>
        <w:rPr>
          <w:rFonts w:ascii="Times New Roman" w:hAnsi="Times New Roman"/>
        </w:rPr>
        <w:t>, включает:</w:t>
      </w:r>
    </w:p>
    <w:p w:rsidR="004D165A" w:rsidRDefault="00A04202" w:rsidP="004D165A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получение информации об уплате администрируемых доходов в подсистеме управление доходами государственной интегрированной информационной системы управление общественными финансами «Электронный бюджет» (далее – ПУД ГИИС ЭБ) и отражение  в бюджетном учете Палаты – ежедневно, по мере поступления;</w:t>
      </w:r>
    </w:p>
    <w:p w:rsidR="00A04202" w:rsidRDefault="00A04202" w:rsidP="004D165A">
      <w:pPr>
        <w:pStyle w:val="ConsPlusNormal"/>
        <w:ind w:firstLine="709"/>
        <w:jc w:val="both"/>
        <w:rPr>
          <w:rFonts w:ascii="Times New Roman" w:hAnsi="Times New Roman"/>
        </w:rPr>
      </w:pPr>
      <w:r w:rsidRPr="00BE3727">
        <w:rPr>
          <w:rFonts w:ascii="Times New Roman" w:hAnsi="Times New Roman"/>
        </w:rPr>
        <w:t xml:space="preserve">информирование соответствующих лиц Палаты о поступлении административных штрафов, прочих неналоговых доходов посредством направления копии документа об уплате не позднее трех дней, следующих за днем получения информации </w:t>
      </w:r>
      <w:proofErr w:type="gramStart"/>
      <w:r w:rsidRPr="00BE3727">
        <w:rPr>
          <w:rFonts w:ascii="Times New Roman" w:hAnsi="Times New Roman"/>
        </w:rPr>
        <w:t>из</w:t>
      </w:r>
      <w:proofErr w:type="gramEnd"/>
      <w:r w:rsidRPr="00BE3727">
        <w:rPr>
          <w:rFonts w:ascii="Times New Roman" w:hAnsi="Times New Roman"/>
        </w:rPr>
        <w:t xml:space="preserve"> </w:t>
      </w:r>
      <w:proofErr w:type="gramStart"/>
      <w:r w:rsidRPr="00BE3727">
        <w:rPr>
          <w:rFonts w:ascii="Times New Roman" w:hAnsi="Times New Roman"/>
        </w:rPr>
        <w:t>ПУД</w:t>
      </w:r>
      <w:proofErr w:type="gramEnd"/>
      <w:r w:rsidRPr="00BE3727">
        <w:rPr>
          <w:rFonts w:ascii="Times New Roman" w:hAnsi="Times New Roman"/>
        </w:rPr>
        <w:t xml:space="preserve"> ГИИС ЭБ;</w:t>
      </w:r>
    </w:p>
    <w:p w:rsidR="00A04202" w:rsidRDefault="00A04202" w:rsidP="004D165A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уточнение невыясненных платежей – осуществляется в порядке и сроки, определ</w:t>
      </w:r>
      <w:r w:rsidR="00FD4EF7">
        <w:rPr>
          <w:rFonts w:ascii="Times New Roman" w:hAnsi="Times New Roman"/>
        </w:rPr>
        <w:t>е</w:t>
      </w:r>
      <w:r>
        <w:rPr>
          <w:rFonts w:ascii="Times New Roman" w:hAnsi="Times New Roman"/>
        </w:rPr>
        <w:t>нные Порядком</w:t>
      </w:r>
      <w:r w:rsidR="00FD4EF7">
        <w:rPr>
          <w:rFonts w:ascii="Times New Roman" w:hAnsi="Times New Roman"/>
        </w:rPr>
        <w:t>;</w:t>
      </w:r>
    </w:p>
    <w:p w:rsidR="00FD4EF7" w:rsidRDefault="00FD4EF7" w:rsidP="004D165A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возврат излишне уплаченных (взысканных) платежей в местный бюджет – осуществляется в порядки и сроки, определенные Порядком;</w:t>
      </w:r>
    </w:p>
    <w:p w:rsidR="00FD4EF7" w:rsidRDefault="00FD4EF7" w:rsidP="004D165A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внесение в Государственную информационную  систему о государственных и муниципальных платежах (далее – ГИС ГМП)  информации, необходимой для уплаты платежей, являющихся источниками формирования доходов бюджетной системы Российской Федерации, в соответствии с Федеральным законом от 27 июля 2010 г. № 210-ФЗ «Об организации предоставления государственных и муниципальных услуг» </w:t>
      </w:r>
      <w:r w:rsidR="00BE3727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(</w:t>
      </w:r>
      <w:r w:rsidR="00BE3727">
        <w:rPr>
          <w:rFonts w:ascii="Times New Roman" w:hAnsi="Times New Roman"/>
        </w:rPr>
        <w:t>далее – закон № 210-ФЗ.</w:t>
      </w:r>
      <w:proofErr w:type="gramEnd"/>
    </w:p>
    <w:p w:rsidR="00BE3727" w:rsidRDefault="00BE3727" w:rsidP="004D165A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Ответственным за операции, указанные в данном пункте является должностное лицо </w:t>
      </w:r>
      <w:r w:rsidR="008B106E">
        <w:rPr>
          <w:rFonts w:ascii="Times New Roman" w:hAnsi="Times New Roman"/>
        </w:rPr>
        <w:t>Палаты, ответственное за ведение учета банковских операций и начислений в ГИС ГМП.</w:t>
      </w:r>
      <w:r>
        <w:rPr>
          <w:rFonts w:ascii="Times New Roman" w:hAnsi="Times New Roman"/>
        </w:rPr>
        <w:t xml:space="preserve"> </w:t>
      </w:r>
    </w:p>
    <w:p w:rsidR="006D53BE" w:rsidRPr="00FB0D47" w:rsidRDefault="00062D76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2.1.2. </w:t>
      </w:r>
      <w:r w:rsidR="006D53BE">
        <w:rPr>
          <w:rFonts w:ascii="Times New Roman" w:hAnsi="Times New Roman"/>
        </w:rPr>
        <w:t xml:space="preserve">за погашением (квитированием) начислений соответствующими платежами, являющимися источниками формирования доходов </w:t>
      </w:r>
      <w:r w:rsidR="00C4453F">
        <w:rPr>
          <w:rFonts w:ascii="Times New Roman" w:hAnsi="Times New Roman"/>
        </w:rPr>
        <w:t>местного бюджета</w:t>
      </w:r>
      <w:r w:rsidR="006D53BE">
        <w:rPr>
          <w:rFonts w:ascii="Times New Roman" w:hAnsi="Times New Roman"/>
        </w:rPr>
        <w:t xml:space="preserve">, в </w:t>
      </w:r>
      <w:r>
        <w:rPr>
          <w:rFonts w:ascii="Times New Roman" w:hAnsi="Times New Roman"/>
        </w:rPr>
        <w:t>ГИС ГМП</w:t>
      </w:r>
      <w:r w:rsidR="000627EE" w:rsidRPr="00FB0D47">
        <w:rPr>
          <w:rFonts w:ascii="Times New Roman" w:hAnsi="Times New Roman"/>
        </w:rPr>
        <w:t>;</w:t>
      </w:r>
    </w:p>
    <w:p w:rsidR="006D53BE" w:rsidRDefault="00062D76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2.1.3. </w:t>
      </w:r>
      <w:r w:rsidR="006D53BE" w:rsidRPr="00FB0D47">
        <w:rPr>
          <w:rFonts w:ascii="Times New Roman" w:hAnsi="Times New Roman"/>
        </w:rPr>
        <w:t>за исполнением графика платежей</w:t>
      </w:r>
      <w:r w:rsidR="006D53BE">
        <w:rPr>
          <w:rFonts w:ascii="Times New Roman" w:hAnsi="Times New Roman"/>
        </w:rPr>
        <w:t xml:space="preserve"> в связи с предоставлением </w:t>
      </w:r>
      <w:r w:rsidR="001615BC">
        <w:rPr>
          <w:rFonts w:ascii="Times New Roman" w:hAnsi="Times New Roman"/>
        </w:rPr>
        <w:t xml:space="preserve">отсрочки или рассрочки уплаты </w:t>
      </w:r>
      <w:r w:rsidR="005A31C2">
        <w:rPr>
          <w:rFonts w:ascii="Times New Roman" w:hAnsi="Times New Roman"/>
        </w:rPr>
        <w:t xml:space="preserve">платежей и погашением дебиторской задолженности по доходам, образовавшейся в связи с неисполнением графика </w:t>
      </w:r>
      <w:r w:rsidR="005A31C2">
        <w:rPr>
          <w:rFonts w:ascii="Times New Roman" w:hAnsi="Times New Roman"/>
        </w:rPr>
        <w:lastRenderedPageBreak/>
        <w:t xml:space="preserve">уплаты платежей в </w:t>
      </w:r>
      <w:r w:rsidR="00C4453F">
        <w:rPr>
          <w:rFonts w:ascii="Times New Roman" w:hAnsi="Times New Roman"/>
        </w:rPr>
        <w:t>местный бюджет</w:t>
      </w:r>
      <w:r w:rsidR="005A31C2">
        <w:rPr>
          <w:rFonts w:ascii="Times New Roman" w:hAnsi="Times New Roman"/>
        </w:rPr>
        <w:t>, в порядке и случаях, предусмотренных законодательством Российской Федерации;</w:t>
      </w:r>
    </w:p>
    <w:p w:rsidR="00520B3C" w:rsidRPr="00B36579" w:rsidRDefault="00062D76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2.1.4</w:t>
      </w:r>
      <w:r w:rsidR="00520B3C">
        <w:rPr>
          <w:rFonts w:ascii="Times New Roman" w:hAnsi="Times New Roman"/>
        </w:rPr>
        <w:t xml:space="preserve"> за </w:t>
      </w:r>
      <w:r w:rsidR="00EC6DA1">
        <w:rPr>
          <w:rFonts w:ascii="Times New Roman" w:hAnsi="Times New Roman"/>
        </w:rPr>
        <w:t>начислением неусто</w:t>
      </w:r>
      <w:r>
        <w:rPr>
          <w:rFonts w:ascii="Times New Roman" w:hAnsi="Times New Roman"/>
        </w:rPr>
        <w:t>й</w:t>
      </w:r>
      <w:r w:rsidR="00EC6DA1">
        <w:rPr>
          <w:rFonts w:ascii="Times New Roman" w:hAnsi="Times New Roman"/>
        </w:rPr>
        <w:t>к</w:t>
      </w:r>
      <w:r>
        <w:rPr>
          <w:rFonts w:ascii="Times New Roman" w:hAnsi="Times New Roman"/>
        </w:rPr>
        <w:t>и</w:t>
      </w:r>
      <w:r w:rsidR="00EC6DA1">
        <w:rPr>
          <w:rFonts w:ascii="Times New Roman" w:hAnsi="Times New Roman"/>
        </w:rPr>
        <w:t xml:space="preserve"> (штрафов, пени</w:t>
      </w:r>
      <w:r>
        <w:rPr>
          <w:rFonts w:ascii="Times New Roman" w:hAnsi="Times New Roman"/>
        </w:rPr>
        <w:t xml:space="preserve">, </w:t>
      </w:r>
      <w:r w:rsidR="00EC6DA1">
        <w:rPr>
          <w:rFonts w:ascii="Times New Roman" w:hAnsi="Times New Roman"/>
        </w:rPr>
        <w:t>а также применение бюджетных</w:t>
      </w:r>
      <w:r w:rsidR="00520B3C" w:rsidRPr="00B36579">
        <w:rPr>
          <w:rFonts w:ascii="Times New Roman" w:hAnsi="Times New Roman"/>
        </w:rPr>
        <w:t xml:space="preserve"> мер принуждения, предусмотренны</w:t>
      </w:r>
      <w:r w:rsidR="00520B3C">
        <w:rPr>
          <w:rFonts w:ascii="Times New Roman" w:hAnsi="Times New Roman"/>
        </w:rPr>
        <w:t>х</w:t>
      </w:r>
      <w:r w:rsidR="00520B3C" w:rsidRPr="00B36579">
        <w:rPr>
          <w:rFonts w:ascii="Times New Roman" w:hAnsi="Times New Roman"/>
        </w:rPr>
        <w:t xml:space="preserve"> бюджетным законодательством Российской Федерации</w:t>
      </w:r>
      <w:r w:rsidR="00520B3C">
        <w:rPr>
          <w:rFonts w:ascii="Times New Roman" w:hAnsi="Times New Roman"/>
        </w:rPr>
        <w:t>;</w:t>
      </w:r>
      <w:r w:rsidR="00520B3C" w:rsidRPr="00B36579">
        <w:rPr>
          <w:rFonts w:ascii="Times New Roman" w:hAnsi="Times New Roman"/>
        </w:rPr>
        <w:t xml:space="preserve"> </w:t>
      </w:r>
    </w:p>
    <w:p w:rsidR="00520B3C" w:rsidRPr="00A020F8" w:rsidRDefault="00062D76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2.1.5.</w:t>
      </w:r>
      <w:r w:rsidR="00EC6DA1">
        <w:rPr>
          <w:rFonts w:ascii="Times New Roman" w:hAnsi="Times New Roman"/>
        </w:rPr>
        <w:t xml:space="preserve"> за своевременным составлением</w:t>
      </w:r>
      <w:r w:rsidR="00520B3C" w:rsidRPr="00A020F8">
        <w:rPr>
          <w:rFonts w:ascii="Times New Roman" w:hAnsi="Times New Roman"/>
        </w:rPr>
        <w:t xml:space="preserve"> первичных учетных документов, обосновывающих возникновение дебиторской задолженности</w:t>
      </w:r>
      <w:r w:rsidR="005A31C2">
        <w:rPr>
          <w:rFonts w:ascii="Times New Roman" w:hAnsi="Times New Roman"/>
        </w:rPr>
        <w:t xml:space="preserve"> или оформляющих операции по ее увеличению (уменьшению</w:t>
      </w:r>
      <w:r w:rsidR="00EC6DA1">
        <w:rPr>
          <w:rFonts w:ascii="Times New Roman" w:hAnsi="Times New Roman"/>
        </w:rPr>
        <w:t>)</w:t>
      </w:r>
      <w:r w:rsidR="00361650">
        <w:rPr>
          <w:rFonts w:ascii="Times New Roman" w:hAnsi="Times New Roman"/>
        </w:rPr>
        <w:t xml:space="preserve"> </w:t>
      </w:r>
      <w:r w:rsidR="00C71EF5">
        <w:rPr>
          <w:rFonts w:ascii="Times New Roman" w:hAnsi="Times New Roman"/>
        </w:rPr>
        <w:t xml:space="preserve"> </w:t>
      </w:r>
      <w:r w:rsidR="00520B3C" w:rsidRPr="00FB676A">
        <w:rPr>
          <w:rFonts w:ascii="Times New Roman" w:hAnsi="Times New Roman"/>
        </w:rPr>
        <w:t>для отражения</w:t>
      </w:r>
      <w:r w:rsidR="00BC41BA">
        <w:rPr>
          <w:rFonts w:ascii="Times New Roman" w:hAnsi="Times New Roman"/>
        </w:rPr>
        <w:t xml:space="preserve">               </w:t>
      </w:r>
      <w:r w:rsidR="00520B3C" w:rsidRPr="00FB676A">
        <w:rPr>
          <w:rFonts w:ascii="Times New Roman" w:hAnsi="Times New Roman"/>
        </w:rPr>
        <w:t xml:space="preserve"> в бюджетном учете;</w:t>
      </w:r>
    </w:p>
    <w:p w:rsidR="00BE3727" w:rsidRDefault="00062D76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520B3C" w:rsidRPr="0045759D">
        <w:rPr>
          <w:rFonts w:ascii="Times New Roman" w:hAnsi="Times New Roman"/>
        </w:rPr>
        <w:t xml:space="preserve"> </w:t>
      </w:r>
      <w:r w:rsidR="009C37F9">
        <w:rPr>
          <w:rFonts w:ascii="Times New Roman" w:hAnsi="Times New Roman"/>
        </w:rPr>
        <w:t>ежеквартально</w:t>
      </w:r>
      <w:r w:rsidR="0052569D">
        <w:rPr>
          <w:rFonts w:ascii="Times New Roman" w:hAnsi="Times New Roman"/>
        </w:rPr>
        <w:t>е</w:t>
      </w:r>
      <w:r w:rsidR="009C37F9">
        <w:rPr>
          <w:rFonts w:ascii="Times New Roman" w:hAnsi="Times New Roman"/>
        </w:rPr>
        <w:t xml:space="preserve"> </w:t>
      </w:r>
      <w:r w:rsidR="0052569D">
        <w:rPr>
          <w:rFonts w:ascii="Times New Roman" w:hAnsi="Times New Roman"/>
        </w:rPr>
        <w:t>проведение</w:t>
      </w:r>
      <w:r w:rsidR="009C37F9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инвентаризаци</w:t>
      </w:r>
      <w:r w:rsidR="0052569D">
        <w:rPr>
          <w:rFonts w:ascii="Times New Roman" w:hAnsi="Times New Roman"/>
        </w:rPr>
        <w:t>и</w:t>
      </w:r>
      <w:r w:rsidR="00520B3C" w:rsidRPr="0045759D">
        <w:rPr>
          <w:rFonts w:ascii="Times New Roman" w:hAnsi="Times New Roman"/>
        </w:rPr>
        <w:t xml:space="preserve"> расчетов с должниками</w:t>
      </w:r>
      <w:r w:rsidR="00FB7CFB">
        <w:rPr>
          <w:rFonts w:ascii="Times New Roman" w:hAnsi="Times New Roman"/>
        </w:rPr>
        <w:t xml:space="preserve"> (дебиторами)</w:t>
      </w:r>
      <w:r w:rsidR="00520B3C" w:rsidRPr="0045759D">
        <w:rPr>
          <w:rFonts w:ascii="Times New Roman" w:hAnsi="Times New Roman"/>
        </w:rPr>
        <w:t xml:space="preserve">, включая сверку данных по </w:t>
      </w:r>
      <w:r w:rsidR="00BE3727">
        <w:rPr>
          <w:rFonts w:ascii="Times New Roman" w:hAnsi="Times New Roman"/>
        </w:rPr>
        <w:t xml:space="preserve">администрируемым </w:t>
      </w:r>
      <w:r w:rsidR="00520B3C" w:rsidRPr="0045759D">
        <w:rPr>
          <w:rFonts w:ascii="Times New Roman" w:hAnsi="Times New Roman"/>
        </w:rPr>
        <w:t xml:space="preserve">доходам </w:t>
      </w:r>
      <w:r w:rsidR="00C4453F">
        <w:rPr>
          <w:rFonts w:ascii="Times New Roman" w:hAnsi="Times New Roman"/>
        </w:rPr>
        <w:t>местн</w:t>
      </w:r>
      <w:r w:rsidR="00BE3727">
        <w:rPr>
          <w:rFonts w:ascii="Times New Roman" w:hAnsi="Times New Roman"/>
        </w:rPr>
        <w:t>ого</w:t>
      </w:r>
      <w:r w:rsidR="00C4453F">
        <w:rPr>
          <w:rFonts w:ascii="Times New Roman" w:hAnsi="Times New Roman"/>
        </w:rPr>
        <w:t xml:space="preserve"> бюджет</w:t>
      </w:r>
      <w:r w:rsidR="00BE3727">
        <w:rPr>
          <w:rFonts w:ascii="Times New Roman" w:hAnsi="Times New Roman"/>
        </w:rPr>
        <w:t>а</w:t>
      </w:r>
      <w:r w:rsidR="009C37F9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на основании информации о непогашенных начислениях,</w:t>
      </w:r>
      <w:r w:rsidR="009C37F9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содержащейся</w:t>
      </w:r>
      <w:r w:rsidR="009C37F9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в ГИС ГМП</w:t>
      </w:r>
      <w:r w:rsidR="00BE3727">
        <w:rPr>
          <w:rFonts w:ascii="Times New Roman" w:hAnsi="Times New Roman"/>
        </w:rPr>
        <w:t>.</w:t>
      </w:r>
    </w:p>
    <w:p w:rsidR="008B106E" w:rsidRDefault="008B106E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Ответственное должностное лицо Палаты ежеквартально, по состоянию на 1 число месяца, следующего </w:t>
      </w:r>
      <w:proofErr w:type="gramStart"/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отчетным</w:t>
      </w:r>
      <w:proofErr w:type="gramEnd"/>
      <w:r>
        <w:rPr>
          <w:rFonts w:ascii="Times New Roman" w:hAnsi="Times New Roman"/>
        </w:rPr>
        <w:t xml:space="preserve">, направляет ответственным лицам, указанным в </w:t>
      </w:r>
      <w:r w:rsidR="003C6B26">
        <w:rPr>
          <w:rFonts w:ascii="Times New Roman" w:hAnsi="Times New Roman"/>
        </w:rPr>
        <w:t>под</w:t>
      </w:r>
      <w:r>
        <w:rPr>
          <w:rFonts w:ascii="Times New Roman" w:hAnsi="Times New Roman"/>
        </w:rPr>
        <w:t>пункте 5</w:t>
      </w:r>
      <w:r w:rsidR="003C6B26">
        <w:rPr>
          <w:rFonts w:ascii="Times New Roman" w:hAnsi="Times New Roman"/>
        </w:rPr>
        <w:t xml:space="preserve"> пункта 1</w:t>
      </w:r>
      <w:r>
        <w:rPr>
          <w:rFonts w:ascii="Times New Roman" w:hAnsi="Times New Roman"/>
        </w:rPr>
        <w:t xml:space="preserve"> настоящего Регламента, информацию о числящейся в бюджетном учете дебиторской задолженности для сверки.</w:t>
      </w:r>
    </w:p>
    <w:p w:rsidR="008B106E" w:rsidRDefault="008B106E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Указанные лица 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пяти рабочих дней после получения информации проводят в пределах компетенции сверку данных по административным штрафам, прочим неналоговым доходам в част</w:t>
      </w:r>
      <w:r w:rsidR="003C6B26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дебиторов, правовых оснований возникновения дебиторской задолженности, сроков </w:t>
      </w:r>
      <w:r w:rsidR="006D7E27">
        <w:rPr>
          <w:rFonts w:ascii="Times New Roman" w:hAnsi="Times New Roman"/>
        </w:rPr>
        <w:t>исполнения по правовым основаниям (по вступившим в законную силу) для выявления просроченной дебиторской задолженности, в также дебиторской задолженности, имеющей признаки сомнительной, безнадежной.</w:t>
      </w:r>
    </w:p>
    <w:p w:rsidR="006D7E27" w:rsidRDefault="006D7E27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Инвентаризация проводится постоянно действующей инвентаризационной комиссией Палаты ежегодно, перед составлением годовой бюджетной отчетности, либо в других случаях, предусмотренных законодательством Российской Федерации, иными правовыми актами  Российской Федерации.</w:t>
      </w:r>
    </w:p>
    <w:p w:rsidR="006D7E27" w:rsidRDefault="006D7E27" w:rsidP="00520B3C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Дополнительно, при  проведении инвентаризации ответственными лицами, указанными в п</w:t>
      </w:r>
      <w:r w:rsidR="003C6B26">
        <w:rPr>
          <w:rFonts w:ascii="Times New Roman" w:hAnsi="Times New Roman"/>
        </w:rPr>
        <w:t>одп</w:t>
      </w:r>
      <w:r>
        <w:rPr>
          <w:rFonts w:ascii="Times New Roman" w:hAnsi="Times New Roman"/>
        </w:rPr>
        <w:t xml:space="preserve">ункте 5 </w:t>
      </w:r>
      <w:r w:rsidR="003C6B26">
        <w:rPr>
          <w:rFonts w:ascii="Times New Roman" w:hAnsi="Times New Roman"/>
        </w:rPr>
        <w:t xml:space="preserve">пункта 1 </w:t>
      </w:r>
      <w:r>
        <w:rPr>
          <w:rFonts w:ascii="Times New Roman" w:hAnsi="Times New Roman"/>
        </w:rPr>
        <w:t>настоящего Регламента проводится оценка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подготовка необходимых документов для признания дебиторской задолженности безнадежной к взысканию, на основании распоряжения Палаты от 07.08.2020 № 16-О «Об утверждении Порядка принятия решений о признании безнадежной к взысканию</w:t>
      </w:r>
      <w:proofErr w:type="gramEnd"/>
      <w:r>
        <w:rPr>
          <w:rFonts w:ascii="Times New Roman" w:hAnsi="Times New Roman"/>
        </w:rPr>
        <w:t xml:space="preserve"> задолженности  по платежам в бюджет муниципального образования Туапсинский район</w:t>
      </w:r>
      <w:r w:rsidR="00BC41BA">
        <w:rPr>
          <w:rFonts w:ascii="Times New Roman" w:hAnsi="Times New Roman"/>
        </w:rPr>
        <w:t xml:space="preserve"> главным администратором </w:t>
      </w:r>
      <w:proofErr w:type="gramStart"/>
      <w:r w:rsidR="00BC41BA">
        <w:rPr>
          <w:rFonts w:ascii="Times New Roman" w:hAnsi="Times New Roman"/>
        </w:rPr>
        <w:t>доходов</w:t>
      </w:r>
      <w:proofErr w:type="gramEnd"/>
      <w:r w:rsidR="00BC41BA">
        <w:rPr>
          <w:rFonts w:ascii="Times New Roman" w:hAnsi="Times New Roman"/>
        </w:rPr>
        <w:t xml:space="preserve"> по которым является Контрольно-счетная палата муниципального образования Туапсинский район».</w:t>
      </w:r>
    </w:p>
    <w:p w:rsidR="00BC41BA" w:rsidRDefault="00BC41BA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Проведение мониторинга финансового (платежного) состояния должников осуществляется ответственными должностными лицами, указанными в </w:t>
      </w:r>
      <w:r w:rsidR="003C6B26">
        <w:rPr>
          <w:rFonts w:ascii="Times New Roman" w:hAnsi="Times New Roman"/>
        </w:rPr>
        <w:t>под</w:t>
      </w:r>
      <w:r>
        <w:rPr>
          <w:rFonts w:ascii="Times New Roman" w:hAnsi="Times New Roman"/>
        </w:rPr>
        <w:t xml:space="preserve">пункте 5 </w:t>
      </w:r>
      <w:r w:rsidR="003C6B26">
        <w:rPr>
          <w:rFonts w:ascii="Times New Roman" w:hAnsi="Times New Roman"/>
        </w:rPr>
        <w:t xml:space="preserve">пункта 1 настоящего Регламента </w:t>
      </w:r>
      <w:r>
        <w:rPr>
          <w:rFonts w:ascii="Times New Roman" w:hAnsi="Times New Roman"/>
        </w:rPr>
        <w:t>постоянно, в том числе при проведении мероприятий по инвентаризации дебиторской задолженности по доходам, в том числе на предмет:</w:t>
      </w:r>
    </w:p>
    <w:p w:rsidR="00BC41BA" w:rsidRDefault="00BC41BA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наличия сведений о взыскании с должника денежных сре</w:t>
      </w:r>
      <w:proofErr w:type="gramStart"/>
      <w:r>
        <w:rPr>
          <w:rFonts w:ascii="Times New Roman" w:hAnsi="Times New Roman"/>
        </w:rPr>
        <w:t>дств в р</w:t>
      </w:r>
      <w:proofErr w:type="gramEnd"/>
      <w:r>
        <w:rPr>
          <w:rFonts w:ascii="Times New Roman" w:hAnsi="Times New Roman"/>
        </w:rPr>
        <w:t>амках исполнительного производства;</w:t>
      </w:r>
    </w:p>
    <w:p w:rsidR="00BC41BA" w:rsidRDefault="00BC41BA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наличия сведений о возбуждении в отношении должника дела о банкротстве;</w:t>
      </w:r>
    </w:p>
    <w:p w:rsidR="00BC41BA" w:rsidRDefault="00BC41BA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сведений о возбуждении в отношении должника дела о банк</w:t>
      </w:r>
      <w:r w:rsidR="00C17FA3">
        <w:rPr>
          <w:rFonts w:ascii="Times New Roman" w:hAnsi="Times New Roman"/>
        </w:rPr>
        <w:t>р</w:t>
      </w:r>
      <w:r>
        <w:rPr>
          <w:rFonts w:ascii="Times New Roman" w:hAnsi="Times New Roman"/>
        </w:rPr>
        <w:t>от</w:t>
      </w:r>
      <w:r w:rsidR="00C17FA3">
        <w:rPr>
          <w:rFonts w:ascii="Times New Roman" w:hAnsi="Times New Roman"/>
        </w:rPr>
        <w:t>ст</w:t>
      </w:r>
      <w:r>
        <w:rPr>
          <w:rFonts w:ascii="Times New Roman" w:hAnsi="Times New Roman"/>
        </w:rPr>
        <w:t>ве.</w:t>
      </w:r>
    </w:p>
    <w:p w:rsidR="00520B3C" w:rsidRPr="0045759D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</w:p>
    <w:p w:rsidR="005A31C2" w:rsidRPr="00A62B11" w:rsidRDefault="005A31C2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85F">
        <w:rPr>
          <w:rFonts w:ascii="Times New Roman" w:eastAsia="Times New Roman" w:hAnsi="Times New Roman" w:cs="Times New Roman"/>
          <w:b/>
          <w:sz w:val="28"/>
          <w:szCs w:val="28"/>
        </w:rPr>
        <w:t>3. Мероприятия по</w:t>
      </w:r>
      <w:r w:rsidR="00F86906" w:rsidRPr="0076485F">
        <w:rPr>
          <w:rFonts w:ascii="Times New Roman" w:eastAsia="Times New Roman" w:hAnsi="Times New Roman" w:cs="Times New Roman"/>
          <w:b/>
          <w:sz w:val="28"/>
          <w:szCs w:val="28"/>
        </w:rPr>
        <w:t xml:space="preserve"> урегулированию</w:t>
      </w:r>
      <w:r w:rsidRPr="007648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485F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A62B11">
        <w:rPr>
          <w:rFonts w:ascii="Times New Roman" w:eastAsia="Times New Roman" w:hAnsi="Times New Roman" w:cs="Times New Roman"/>
          <w:b/>
          <w:sz w:val="28"/>
          <w:szCs w:val="28"/>
        </w:rPr>
        <w:t>ебиторской</w:t>
      </w:r>
      <w:proofErr w:type="gramEnd"/>
    </w:p>
    <w:p w:rsidR="00BC41BA" w:rsidRDefault="005A31C2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B11">
        <w:rPr>
          <w:rFonts w:ascii="Times New Roman" w:eastAsia="Times New Roman" w:hAnsi="Times New Roman" w:cs="Times New Roman"/>
          <w:b/>
          <w:sz w:val="28"/>
          <w:szCs w:val="28"/>
        </w:rPr>
        <w:t>задолженности</w:t>
      </w:r>
      <w:r w:rsidRPr="006A25E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доходам в досудебном порядке</w:t>
      </w:r>
    </w:p>
    <w:p w:rsidR="00BC41BA" w:rsidRDefault="00BC41BA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(со дня истечения срока уплаты соответствующего</w:t>
      </w:r>
      <w:proofErr w:type="gramEnd"/>
    </w:p>
    <w:p w:rsidR="00BC41BA" w:rsidRDefault="00BC41BA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платежа в бюджет бюджетной системы </w:t>
      </w:r>
    </w:p>
    <w:p w:rsidR="00BC41BA" w:rsidRDefault="00BC41BA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Российской Федерации (пеней, штрафов) </w:t>
      </w:r>
    </w:p>
    <w:p w:rsidR="005A31C2" w:rsidRPr="006A25E0" w:rsidRDefault="00BC41BA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начала работы по их принудительному взысканию)</w:t>
      </w:r>
    </w:p>
    <w:p w:rsidR="009C37F9" w:rsidRDefault="009C37F9" w:rsidP="00520B3C">
      <w:pPr>
        <w:pStyle w:val="ConsPlusNormal"/>
        <w:ind w:firstLine="709"/>
        <w:jc w:val="both"/>
        <w:rPr>
          <w:rFonts w:ascii="Times New Roman" w:hAnsi="Times New Roman"/>
        </w:rPr>
      </w:pPr>
    </w:p>
    <w:p w:rsidR="00520B3C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3276E0">
        <w:rPr>
          <w:rFonts w:ascii="Times New Roman" w:hAnsi="Times New Roman"/>
        </w:rPr>
        <w:t xml:space="preserve">В целях урегулирования </w:t>
      </w:r>
      <w:r w:rsidR="008276A5" w:rsidRPr="003276E0">
        <w:rPr>
          <w:rFonts w:ascii="Times New Roman" w:hAnsi="Times New Roman"/>
        </w:rPr>
        <w:t xml:space="preserve">дебиторской задолженности по доходам </w:t>
      </w:r>
      <w:r w:rsidRPr="003276E0">
        <w:rPr>
          <w:rFonts w:ascii="Times New Roman" w:hAnsi="Times New Roman"/>
        </w:rPr>
        <w:t xml:space="preserve">в досудебном порядке (со дня истечения срока уплаты соответствующего платежа в </w:t>
      </w:r>
      <w:r w:rsidR="008276A5">
        <w:rPr>
          <w:rFonts w:ascii="Times New Roman" w:hAnsi="Times New Roman"/>
        </w:rPr>
        <w:t xml:space="preserve">местный </w:t>
      </w:r>
      <w:r w:rsidRPr="008276A5">
        <w:rPr>
          <w:rFonts w:ascii="Times New Roman" w:hAnsi="Times New Roman"/>
        </w:rPr>
        <w:t>бюджет</w:t>
      </w:r>
      <w:r w:rsidRPr="003276E0">
        <w:rPr>
          <w:rFonts w:ascii="Times New Roman" w:hAnsi="Times New Roman"/>
        </w:rPr>
        <w:t xml:space="preserve"> (пеней, штрафов) до начала работы </w:t>
      </w:r>
      <w:r w:rsidRPr="003276E0">
        <w:rPr>
          <w:rFonts w:ascii="Times New Roman" w:hAnsi="Times New Roman"/>
        </w:rPr>
        <w:br/>
        <w:t>по их принудительному взысканию) осуществляются следующие</w:t>
      </w:r>
      <w:r>
        <w:rPr>
          <w:rFonts w:ascii="Times New Roman" w:hAnsi="Times New Roman"/>
        </w:rPr>
        <w:t xml:space="preserve"> мероприятия:</w:t>
      </w:r>
    </w:p>
    <w:p w:rsidR="00FF4427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9B09B3">
        <w:rPr>
          <w:rFonts w:ascii="Times New Roman" w:hAnsi="Times New Roman"/>
        </w:rPr>
        <w:t>1</w:t>
      </w:r>
      <w:r w:rsidR="00D037BD">
        <w:rPr>
          <w:rFonts w:ascii="Times New Roman" w:hAnsi="Times New Roman"/>
        </w:rPr>
        <w:t>) </w:t>
      </w:r>
      <w:r w:rsidRPr="009B09B3">
        <w:rPr>
          <w:rFonts w:ascii="Times New Roman" w:hAnsi="Times New Roman"/>
        </w:rPr>
        <w:t xml:space="preserve">направление </w:t>
      </w:r>
      <w:r w:rsidR="00F86906">
        <w:rPr>
          <w:rFonts w:ascii="Times New Roman" w:hAnsi="Times New Roman"/>
        </w:rPr>
        <w:t xml:space="preserve">требования </w:t>
      </w:r>
      <w:r w:rsidR="007C6C85">
        <w:rPr>
          <w:rFonts w:ascii="Times New Roman" w:hAnsi="Times New Roman"/>
        </w:rPr>
        <w:t xml:space="preserve">(претензии) </w:t>
      </w:r>
      <w:r w:rsidR="00F86906">
        <w:rPr>
          <w:rFonts w:ascii="Times New Roman" w:hAnsi="Times New Roman"/>
        </w:rPr>
        <w:t>должнику</w:t>
      </w:r>
      <w:r w:rsidR="00FB7CFB">
        <w:rPr>
          <w:rFonts w:ascii="Times New Roman" w:hAnsi="Times New Roman"/>
        </w:rPr>
        <w:t xml:space="preserve"> (дебитору)</w:t>
      </w:r>
      <w:r w:rsidR="00F86906">
        <w:rPr>
          <w:rFonts w:ascii="Times New Roman" w:hAnsi="Times New Roman"/>
        </w:rPr>
        <w:t xml:space="preserve">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</w:t>
      </w:r>
      <w:r w:rsidR="00FF4427">
        <w:rPr>
          <w:rFonts w:ascii="Times New Roman" w:hAnsi="Times New Roman"/>
        </w:rPr>
        <w:t>востребования);</w:t>
      </w:r>
    </w:p>
    <w:p w:rsidR="00520B3C" w:rsidRDefault="00D037BD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 </w:t>
      </w:r>
      <w:r w:rsidR="00FF4427">
        <w:rPr>
          <w:rFonts w:ascii="Times New Roman" w:hAnsi="Times New Roman"/>
        </w:rPr>
        <w:t xml:space="preserve">направление </w:t>
      </w:r>
      <w:r w:rsidR="00F207D7">
        <w:rPr>
          <w:rFonts w:ascii="Times New Roman" w:hAnsi="Times New Roman"/>
        </w:rPr>
        <w:t>претензии должнику</w:t>
      </w:r>
      <w:r w:rsidR="002B6663">
        <w:rPr>
          <w:rFonts w:ascii="Times New Roman" w:hAnsi="Times New Roman"/>
        </w:rPr>
        <w:t xml:space="preserve"> (дебитору)</w:t>
      </w:r>
      <w:r w:rsidR="00F207D7">
        <w:rPr>
          <w:rFonts w:ascii="Times New Roman" w:hAnsi="Times New Roman"/>
        </w:rPr>
        <w:t xml:space="preserve"> о погашении </w:t>
      </w:r>
      <w:r w:rsidR="00FF4427">
        <w:rPr>
          <w:rFonts w:ascii="Times New Roman" w:hAnsi="Times New Roman"/>
        </w:rPr>
        <w:t>образовавш</w:t>
      </w:r>
      <w:r w:rsidR="00C771A4">
        <w:rPr>
          <w:rFonts w:ascii="Times New Roman" w:hAnsi="Times New Roman"/>
        </w:rPr>
        <w:t>е</w:t>
      </w:r>
      <w:r w:rsidR="00FF4427">
        <w:rPr>
          <w:rFonts w:ascii="Times New Roman" w:hAnsi="Times New Roman"/>
        </w:rPr>
        <w:t xml:space="preserve">йся задолженности в </w:t>
      </w:r>
      <w:r w:rsidR="00F86906">
        <w:rPr>
          <w:rFonts w:ascii="Times New Roman" w:hAnsi="Times New Roman"/>
        </w:rPr>
        <w:t>досудебном порядке в установленный</w:t>
      </w:r>
      <w:r w:rsidR="00FF4427">
        <w:rPr>
          <w:rFonts w:ascii="Times New Roman" w:hAnsi="Times New Roman"/>
        </w:rPr>
        <w:t xml:space="preserve"> законом или договором (</w:t>
      </w:r>
      <w:r w:rsidR="00520B3C" w:rsidRPr="009B09B3">
        <w:rPr>
          <w:rFonts w:ascii="Times New Roman" w:hAnsi="Times New Roman"/>
        </w:rPr>
        <w:t>контрак</w:t>
      </w:r>
      <w:r w:rsidR="000E06B9">
        <w:rPr>
          <w:rFonts w:ascii="Times New Roman" w:hAnsi="Times New Roman"/>
        </w:rPr>
        <w:t>то</w:t>
      </w:r>
      <w:r w:rsidR="00520B3C">
        <w:rPr>
          <w:rFonts w:ascii="Times New Roman" w:hAnsi="Times New Roman"/>
        </w:rPr>
        <w:t>м</w:t>
      </w:r>
      <w:r w:rsidR="00520B3C" w:rsidRPr="009B09B3">
        <w:rPr>
          <w:rFonts w:ascii="Times New Roman" w:hAnsi="Times New Roman"/>
        </w:rPr>
        <w:t>)</w:t>
      </w:r>
      <w:r w:rsidR="00FF4427">
        <w:rPr>
          <w:rFonts w:ascii="Times New Roman" w:hAnsi="Times New Roman"/>
        </w:rPr>
        <w:t xml:space="preserve"> срок досудебного урегулирования в случае</w:t>
      </w:r>
      <w:r w:rsidR="00520B3C" w:rsidRPr="009B09B3">
        <w:rPr>
          <w:rFonts w:ascii="Times New Roman" w:hAnsi="Times New Roman"/>
        </w:rPr>
        <w:t xml:space="preserve">, </w:t>
      </w:r>
      <w:r w:rsidR="00FF4427">
        <w:rPr>
          <w:rFonts w:ascii="Times New Roman" w:hAnsi="Times New Roman"/>
        </w:rPr>
        <w:t xml:space="preserve">когда претензионный порядок урегулирования </w:t>
      </w:r>
      <w:r w:rsidR="00523730">
        <w:rPr>
          <w:rFonts w:ascii="Times New Roman" w:hAnsi="Times New Roman"/>
        </w:rPr>
        <w:t xml:space="preserve">спора предусмотрен </w:t>
      </w:r>
      <w:r w:rsidR="00523730" w:rsidRPr="00632888">
        <w:rPr>
          <w:rFonts w:ascii="Times New Roman" w:hAnsi="Times New Roman"/>
        </w:rPr>
        <w:t xml:space="preserve">процессуальным законодательством Российской Федерации, </w:t>
      </w:r>
      <w:r w:rsidR="00520B3C" w:rsidRPr="00632888">
        <w:rPr>
          <w:rFonts w:ascii="Times New Roman" w:hAnsi="Times New Roman"/>
        </w:rPr>
        <w:t>договоро</w:t>
      </w:r>
      <w:r w:rsidR="00523730" w:rsidRPr="00632888">
        <w:rPr>
          <w:rFonts w:ascii="Times New Roman" w:hAnsi="Times New Roman"/>
        </w:rPr>
        <w:t>м (контрактом)</w:t>
      </w:r>
      <w:r w:rsidR="00520B3C" w:rsidRPr="00632888">
        <w:rPr>
          <w:rFonts w:ascii="Times New Roman" w:hAnsi="Times New Roman"/>
        </w:rPr>
        <w:t>;</w:t>
      </w:r>
    </w:p>
    <w:p w:rsidR="00520B3C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440E71">
        <w:rPr>
          <w:rFonts w:ascii="Times New Roman" w:hAnsi="Times New Roman"/>
        </w:rPr>
        <w:t>3</w:t>
      </w:r>
      <w:r w:rsidR="00D037BD">
        <w:rPr>
          <w:rFonts w:ascii="Times New Roman" w:hAnsi="Times New Roman"/>
        </w:rPr>
        <w:t>) </w:t>
      </w:r>
      <w:r w:rsidR="00523730">
        <w:rPr>
          <w:rFonts w:ascii="Times New Roman" w:hAnsi="Times New Roman"/>
        </w:rPr>
        <w:t>рассмотрение вопроса о возможности ра</w:t>
      </w:r>
      <w:r w:rsidR="00197DBC">
        <w:rPr>
          <w:rFonts w:ascii="Times New Roman" w:hAnsi="Times New Roman"/>
        </w:rPr>
        <w:t xml:space="preserve">сторжения договора (контракта), </w:t>
      </w:r>
      <w:r w:rsidR="00523730">
        <w:rPr>
          <w:rFonts w:ascii="Times New Roman" w:hAnsi="Times New Roman"/>
        </w:rPr>
        <w:t xml:space="preserve">предоставления отсрочки (рассрочки) платежа, реструктуризации дебиторской задолженности по доходам в порядке и случаях, </w:t>
      </w:r>
      <w:r w:rsidRPr="00FB676A">
        <w:rPr>
          <w:rFonts w:ascii="Times New Roman" w:hAnsi="Times New Roman"/>
        </w:rPr>
        <w:t>предусмотренных законодательством Российской Федерации;</w:t>
      </w:r>
    </w:p>
    <w:p w:rsidR="006C64AF" w:rsidRDefault="00796CB6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632888">
        <w:rPr>
          <w:rFonts w:ascii="Times New Roman" w:hAnsi="Times New Roman"/>
        </w:rPr>
        <w:t>4</w:t>
      </w:r>
      <w:r w:rsidR="00523730" w:rsidRPr="00632888">
        <w:rPr>
          <w:rFonts w:ascii="Times New Roman" w:hAnsi="Times New Roman"/>
        </w:rPr>
        <w:t>)</w:t>
      </w:r>
      <w:r w:rsidR="00D037BD">
        <w:rPr>
          <w:rFonts w:ascii="Times New Roman" w:hAnsi="Times New Roman"/>
        </w:rPr>
        <w:t> </w:t>
      </w:r>
      <w:r w:rsidR="006C64AF" w:rsidRPr="00632888">
        <w:rPr>
          <w:rFonts w:ascii="Times New Roman" w:hAnsi="Times New Roman"/>
        </w:rPr>
        <w:t>направление</w:t>
      </w:r>
      <w:r w:rsidR="00632888">
        <w:rPr>
          <w:rFonts w:ascii="Times New Roman" w:hAnsi="Times New Roman"/>
        </w:rPr>
        <w:t xml:space="preserve"> в уполномоченный орган по пред</w:t>
      </w:r>
      <w:r w:rsidR="006C64AF" w:rsidRPr="00632888">
        <w:rPr>
          <w:rFonts w:ascii="Times New Roman" w:hAnsi="Times New Roman"/>
        </w:rPr>
        <w:t>ставлению в деле о банкротстве и в процедур</w:t>
      </w:r>
      <w:r w:rsidR="006C64AF">
        <w:rPr>
          <w:rFonts w:ascii="Times New Roman" w:hAnsi="Times New Roman"/>
        </w:rPr>
        <w:t>ах, применяемых в деле о банкротстве, требований об уплате обязательных платежей и требований Российской Федерации</w:t>
      </w:r>
      <w:r w:rsidR="00632888">
        <w:rPr>
          <w:rFonts w:ascii="Times New Roman" w:hAnsi="Times New Roman"/>
        </w:rPr>
        <w:t xml:space="preserve"> по денежным обязательствам</w:t>
      </w:r>
      <w:r w:rsidR="006C64AF">
        <w:rPr>
          <w:rFonts w:ascii="Times New Roman" w:hAnsi="Times New Roman"/>
        </w:rPr>
        <w:t xml:space="preserve"> в деле о банкротстве и в процедурах, п</w:t>
      </w:r>
      <w:r w:rsidR="00197DBC">
        <w:rPr>
          <w:rFonts w:ascii="Times New Roman" w:hAnsi="Times New Roman"/>
        </w:rPr>
        <w:t>рименяемых в деле о банкротстве;</w:t>
      </w:r>
    </w:p>
    <w:p w:rsidR="00197DBC" w:rsidRDefault="00D037BD" w:rsidP="00197DB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="00197DBC">
        <w:rPr>
          <w:rFonts w:ascii="Times New Roman" w:hAnsi="Times New Roman"/>
        </w:rPr>
        <w:t xml:space="preserve">уведомление </w:t>
      </w:r>
      <w:r w:rsidR="00197DBC" w:rsidRPr="00197DBC">
        <w:rPr>
          <w:rFonts w:ascii="Times New Roman" w:hAnsi="Times New Roman"/>
        </w:rPr>
        <w:t>до</w:t>
      </w:r>
      <w:r w:rsidR="002B6663">
        <w:rPr>
          <w:rFonts w:ascii="Times New Roman" w:hAnsi="Times New Roman"/>
        </w:rPr>
        <w:t>лжника (дебитора</w:t>
      </w:r>
      <w:r w:rsidR="00197DBC">
        <w:rPr>
          <w:rFonts w:ascii="Times New Roman" w:hAnsi="Times New Roman"/>
        </w:rPr>
        <w:t xml:space="preserve">) о переводе </w:t>
      </w:r>
      <w:r w:rsidR="00197DBC" w:rsidRPr="00197DBC">
        <w:rPr>
          <w:rFonts w:ascii="Times New Roman" w:hAnsi="Times New Roman"/>
        </w:rPr>
        <w:t xml:space="preserve">их задолженности, по которой имеются претензии и (или) требования, в </w:t>
      </w:r>
      <w:proofErr w:type="gramStart"/>
      <w:r w:rsidR="00197DBC" w:rsidRPr="00197DBC">
        <w:rPr>
          <w:rFonts w:ascii="Times New Roman" w:hAnsi="Times New Roman"/>
        </w:rPr>
        <w:t>просроченну</w:t>
      </w:r>
      <w:r w:rsidR="00197DBC">
        <w:rPr>
          <w:rFonts w:ascii="Times New Roman" w:hAnsi="Times New Roman"/>
        </w:rPr>
        <w:t>ю</w:t>
      </w:r>
      <w:proofErr w:type="gramEnd"/>
      <w:r w:rsidR="00197DBC">
        <w:rPr>
          <w:rFonts w:ascii="Times New Roman" w:hAnsi="Times New Roman"/>
        </w:rPr>
        <w:t xml:space="preserve">  в случае неуплаты или оплаты </w:t>
      </w:r>
      <w:r w:rsidR="00197DBC" w:rsidRPr="00197DBC">
        <w:rPr>
          <w:rFonts w:ascii="Times New Roman" w:hAnsi="Times New Roman"/>
        </w:rPr>
        <w:t>в неполном объеме;</w:t>
      </w:r>
    </w:p>
    <w:p w:rsidR="00520B3C" w:rsidRDefault="006C64AF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 w:rsidR="00197DBC">
        <w:rPr>
          <w:rFonts w:ascii="Times New Roman" w:hAnsi="Times New Roman"/>
        </w:rPr>
        <w:t xml:space="preserve"> с</w:t>
      </w:r>
      <w:r w:rsidR="00520B3C" w:rsidRPr="00CF774A">
        <w:rPr>
          <w:rFonts w:ascii="Times New Roman" w:hAnsi="Times New Roman"/>
        </w:rPr>
        <w:t>рок для добровольного погашения дебиторской задолженности</w:t>
      </w:r>
      <w:r w:rsidR="00520B3C">
        <w:rPr>
          <w:rFonts w:ascii="Times New Roman" w:hAnsi="Times New Roman"/>
        </w:rPr>
        <w:t xml:space="preserve"> по доходам </w:t>
      </w:r>
      <w:r w:rsidR="00520B3C" w:rsidRPr="00CF774A">
        <w:rPr>
          <w:rFonts w:ascii="Times New Roman" w:hAnsi="Times New Roman"/>
        </w:rPr>
        <w:t>составляет 30</w:t>
      </w:r>
      <w:r w:rsidR="00197DBC">
        <w:rPr>
          <w:rFonts w:ascii="Times New Roman" w:hAnsi="Times New Roman"/>
        </w:rPr>
        <w:t xml:space="preserve"> (тридцать)</w:t>
      </w:r>
      <w:r w:rsidR="00520B3C" w:rsidRPr="00CF774A">
        <w:rPr>
          <w:rFonts w:ascii="Times New Roman" w:hAnsi="Times New Roman"/>
        </w:rPr>
        <w:t xml:space="preserve"> календарных дней с</w:t>
      </w:r>
      <w:r w:rsidR="00520B3C">
        <w:rPr>
          <w:rFonts w:ascii="Times New Roman" w:hAnsi="Times New Roman"/>
        </w:rPr>
        <w:t xml:space="preserve">о дня </w:t>
      </w:r>
      <w:r w:rsidR="00520B3C" w:rsidRPr="00CF774A">
        <w:rPr>
          <w:rFonts w:ascii="Times New Roman" w:hAnsi="Times New Roman"/>
        </w:rPr>
        <w:t>направления должник</w:t>
      </w:r>
      <w:r w:rsidR="00520B3C">
        <w:rPr>
          <w:rFonts w:ascii="Times New Roman" w:hAnsi="Times New Roman"/>
        </w:rPr>
        <w:t>у (дебитору)</w:t>
      </w:r>
      <w:r w:rsidR="00520B3C" w:rsidRPr="00CF774A">
        <w:rPr>
          <w:rFonts w:ascii="Times New Roman" w:hAnsi="Times New Roman"/>
        </w:rPr>
        <w:t xml:space="preserve"> претензии</w:t>
      </w:r>
      <w:r w:rsidR="00197DBC">
        <w:rPr>
          <w:rFonts w:ascii="Times New Roman" w:hAnsi="Times New Roman"/>
        </w:rPr>
        <w:t xml:space="preserve"> и (или)</w:t>
      </w:r>
      <w:r w:rsidR="00520B3C" w:rsidRPr="00CF774A">
        <w:rPr>
          <w:rFonts w:ascii="Times New Roman" w:hAnsi="Times New Roman"/>
        </w:rPr>
        <w:t xml:space="preserve"> (требования), если ино</w:t>
      </w:r>
      <w:r w:rsidR="00520B3C">
        <w:rPr>
          <w:rFonts w:ascii="Times New Roman" w:hAnsi="Times New Roman"/>
        </w:rPr>
        <w:t>е</w:t>
      </w:r>
      <w:r w:rsidR="00520B3C" w:rsidRPr="00CF774A">
        <w:rPr>
          <w:rFonts w:ascii="Times New Roman" w:hAnsi="Times New Roman"/>
        </w:rPr>
        <w:t xml:space="preserve"> не установлен</w:t>
      </w:r>
      <w:r w:rsidR="00520B3C">
        <w:rPr>
          <w:rFonts w:ascii="Times New Roman" w:hAnsi="Times New Roman"/>
        </w:rPr>
        <w:t xml:space="preserve">о </w:t>
      </w:r>
      <w:r w:rsidR="00520B3C" w:rsidRPr="000E0998">
        <w:rPr>
          <w:rFonts w:ascii="Times New Roman" w:hAnsi="Times New Roman"/>
        </w:rPr>
        <w:lastRenderedPageBreak/>
        <w:t>контрактом (договором), соглашением либо действующим законод</w:t>
      </w:r>
      <w:r w:rsidR="00197DBC">
        <w:rPr>
          <w:rFonts w:ascii="Times New Roman" w:hAnsi="Times New Roman"/>
        </w:rPr>
        <w:t>ательством Российской Федерации;</w:t>
      </w:r>
    </w:p>
    <w:p w:rsidR="006C64AF" w:rsidRPr="000E0998" w:rsidRDefault="00197DBC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п</w:t>
      </w:r>
      <w:r w:rsidR="006C64AF">
        <w:rPr>
          <w:rFonts w:ascii="Times New Roman" w:hAnsi="Times New Roman"/>
        </w:rPr>
        <w:t>ри добровольном исполнении обязатель</w:t>
      </w:r>
      <w:proofErr w:type="gramStart"/>
      <w:r w:rsidR="006C64AF">
        <w:rPr>
          <w:rFonts w:ascii="Times New Roman" w:hAnsi="Times New Roman"/>
        </w:rPr>
        <w:t>ств в ср</w:t>
      </w:r>
      <w:proofErr w:type="gramEnd"/>
      <w:r w:rsidR="006C64AF">
        <w:rPr>
          <w:rFonts w:ascii="Times New Roman" w:hAnsi="Times New Roman"/>
        </w:rPr>
        <w:t xml:space="preserve">ок, указанный в требовании (претензии), претензионная работа в отношении должника </w:t>
      </w:r>
      <w:r w:rsidR="00FB7CFB">
        <w:rPr>
          <w:rFonts w:ascii="Times New Roman" w:hAnsi="Times New Roman"/>
        </w:rPr>
        <w:t xml:space="preserve">(дебитора) </w:t>
      </w:r>
      <w:r w:rsidR="006C64AF">
        <w:rPr>
          <w:rFonts w:ascii="Times New Roman" w:hAnsi="Times New Roman"/>
        </w:rPr>
        <w:t xml:space="preserve">прекращается. </w:t>
      </w:r>
    </w:p>
    <w:p w:rsidR="006703E3" w:rsidRDefault="006703E3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0B3C" w:rsidRPr="006A25E0" w:rsidRDefault="0095482B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6C64AF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Мероприятия по 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принудительно</w:t>
      </w:r>
      <w:r w:rsidR="006C64AF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взыскани</w:t>
      </w:r>
      <w:r w:rsidR="006C64AF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</w:t>
      </w:r>
    </w:p>
    <w:p w:rsidR="00520B3C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дебиторской задолженности по доходам</w:t>
      </w:r>
    </w:p>
    <w:p w:rsidR="00C17FA3" w:rsidRPr="006A25E0" w:rsidRDefault="00C17FA3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0B3C" w:rsidRPr="002516CD" w:rsidRDefault="007C6C85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 w:rsidR="00F501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482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501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6F64">
        <w:rPr>
          <w:rFonts w:ascii="Times New Roman" w:eastAsia="Calibri" w:hAnsi="Times New Roman" w:cs="Times New Roman"/>
          <w:sz w:val="28"/>
          <w:szCs w:val="28"/>
          <w:lang w:eastAsia="en-US"/>
        </w:rPr>
        <w:t>случае уклонения должника (дебитора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от погашения дебиторской задолженности </w:t>
      </w:r>
      <w:r w:rsidR="00986F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доходам либо погашения  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>задолженности не в полном объеме</w:t>
      </w:r>
      <w:r w:rsidR="00986F6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4437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имя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52A4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председателя</w:t>
      </w:r>
      <w:r w:rsidR="006152A4" w:rsidRPr="00615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Палаты 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 5</w:t>
      </w:r>
      <w:r w:rsidR="00986F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(пяти) 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</w:p>
    <w:p w:rsidR="00520B3C" w:rsidRPr="00B37BDC" w:rsidRDefault="007C6C85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482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результатам рассмотрения служебной записки, подготовленной в соответствии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подпунктом 1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 Регламента, </w:t>
      </w:r>
      <w:r w:rsidR="006152A4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</w:t>
      </w:r>
      <w:r w:rsidR="006152A4" w:rsidRPr="00615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="005667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принимается решение о принудительном взыскании дебиторской задолженности в судебном порядке и дается с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оответствующее поручение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должностному лицу П</w:t>
      </w:r>
      <w:r w:rsidR="006152A4" w:rsidRPr="006152A4">
        <w:rPr>
          <w:rFonts w:ascii="Times New Roman" w:eastAsia="Times New Roman" w:hAnsi="Times New Roman" w:cs="Times New Roman"/>
          <w:sz w:val="28"/>
          <w:szCs w:val="28"/>
        </w:rPr>
        <w:t>алат</w:t>
      </w:r>
      <w:r w:rsidR="006152A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20B3C" w:rsidRPr="00B37BDC" w:rsidRDefault="007C6C85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Должностное лицо</w:t>
      </w:r>
      <w:r w:rsidR="00361650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позднее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986F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(десяти)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со дня принятия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решения,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предусмотренного пунктом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482B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.2 Регламента, формирует пакет документов, необходимы</w:t>
      </w:r>
      <w:r w:rsidR="00986F64">
        <w:rPr>
          <w:rFonts w:ascii="Times New Roman" w:eastAsia="Calibri" w:hAnsi="Times New Roman" w:cs="Times New Roman"/>
          <w:sz w:val="28"/>
          <w:szCs w:val="28"/>
          <w:lang w:eastAsia="en-US"/>
        </w:rPr>
        <w:t>х для подачи искового заявления.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Должностное лицо</w:t>
      </w:r>
      <w:r w:rsidR="00986F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обеспечивает направление искового </w:t>
      </w:r>
      <w:r w:rsidR="00986F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заявления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с прил</w:t>
      </w:r>
      <w:r w:rsidR="00986F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ожением необходимых документов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в судебный орган</w:t>
      </w:r>
      <w:r w:rsidR="00986F6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подведомственности и подсудности, представляет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6152A4" w:rsidRPr="006152A4">
        <w:rPr>
          <w:rFonts w:ascii="Times New Roman" w:eastAsia="Times New Roman" w:hAnsi="Times New Roman" w:cs="Times New Roman"/>
          <w:sz w:val="28"/>
          <w:szCs w:val="28"/>
        </w:rPr>
        <w:t>алат</w:t>
      </w:r>
      <w:r w:rsidR="006152A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152A4" w:rsidRPr="00615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в судебном процессе.</w:t>
      </w:r>
    </w:p>
    <w:p w:rsidR="00520B3C" w:rsidRPr="002516CD" w:rsidRDefault="007C6C85" w:rsidP="00FB7CFB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4.4.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удовлетворения исковых требований о взыскании денежных средств с должника</w:t>
      </w:r>
      <w:r w:rsidR="00FB7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(дебитора)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520B3C" w:rsidRPr="00A25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9" w:history="1">
        <w:r w:rsidR="00520B3C" w:rsidRPr="00A25F8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1 статьи 8</w:t>
        </w:r>
      </w:hyperlink>
      <w:r w:rsidR="00FB7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10" w:history="1">
        <w:r w:rsidR="00FB7CF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частью </w:t>
        </w:r>
        <w:r w:rsidR="00520B3C" w:rsidRPr="00A25F8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5 статьи 70</w:t>
        </w:r>
      </w:hyperlink>
      <w:r w:rsidR="00520B3C" w:rsidRPr="00A25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</w:t>
      </w:r>
      <w:hyperlink r:id="rId11" w:history="1">
        <w:proofErr w:type="gramStart"/>
        <w:r w:rsidR="00520B3C" w:rsidRPr="00A25F8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</w:t>
        </w:r>
        <w:proofErr w:type="gramEnd"/>
      </w:hyperlink>
      <w:r w:rsidR="00520B3C" w:rsidRPr="00A25F8B">
        <w:rPr>
          <w:rFonts w:ascii="Times New Roman" w:eastAsia="Calibri" w:hAnsi="Times New Roman" w:cs="Times New Roman"/>
          <w:sz w:val="28"/>
          <w:szCs w:val="28"/>
          <w:lang w:eastAsia="en-US"/>
        </w:rPr>
        <w:t>а от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октября </w:t>
      </w:r>
      <w:r w:rsidR="00520B3C" w:rsidRPr="00A25F8B">
        <w:rPr>
          <w:rFonts w:ascii="Times New Roman" w:eastAsia="Calibri" w:hAnsi="Times New Roman" w:cs="Times New Roman"/>
          <w:sz w:val="28"/>
          <w:szCs w:val="28"/>
          <w:lang w:eastAsia="en-US"/>
        </w:rPr>
        <w:t>2007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520B3C" w:rsidRPr="00A25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229-ФЗ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20B3C" w:rsidRPr="00A25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37BD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="00520B3C" w:rsidRPr="00A25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 исполнительном производстве» </w:t>
      </w:r>
      <w:r w:rsidR="006152A4" w:rsidRPr="00A25F8B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</w:t>
      </w:r>
      <w:r w:rsidR="006A25E0" w:rsidRPr="00A25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6152A4" w:rsidRPr="00A25F8B">
        <w:rPr>
          <w:rFonts w:ascii="Times New Roman" w:eastAsia="Times New Roman" w:hAnsi="Times New Roman" w:cs="Times New Roman"/>
          <w:sz w:val="28"/>
          <w:szCs w:val="28"/>
        </w:rPr>
        <w:t xml:space="preserve">алаты </w:t>
      </w:r>
      <w:r w:rsidR="00520B3C" w:rsidRPr="00A25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дает </w:t>
      </w:r>
      <w:r w:rsidR="00DB069E" w:rsidRPr="00A25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поручение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должностному лицу </w:t>
      </w:r>
      <w:r w:rsidR="00520B3C" w:rsidRPr="00A25F8B">
        <w:rPr>
          <w:rFonts w:ascii="Times New Roman" w:eastAsia="Calibri" w:hAnsi="Times New Roman" w:cs="Times New Roman"/>
          <w:sz w:val="28"/>
          <w:szCs w:val="28"/>
          <w:lang w:eastAsia="en-US"/>
        </w:rPr>
        <w:t>о напр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авлении исполнительного документа в банк или кредитную организацию, осуществляющие обслуживание счетов должника</w:t>
      </w:r>
      <w:r w:rsidR="00986F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(дебитора)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без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возбуждения исполнительного производства.</w:t>
      </w:r>
    </w:p>
    <w:p w:rsidR="00520B3C" w:rsidRPr="00B37BDC" w:rsidRDefault="007C6C85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4.5.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получении информации об отсутствии на счетах должника</w:t>
      </w:r>
      <w:r w:rsidR="00FB7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(дебитора)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денежных средств, наложении ареста на </w:t>
      </w:r>
      <w:r w:rsidR="00FB7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денежные средства, находящиеся 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счетах должника</w:t>
      </w:r>
      <w:r w:rsidR="00F969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(дебитора)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, приостановлении операций с денежными средствами должника</w:t>
      </w:r>
      <w:r w:rsidR="00191B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(дебитора)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5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6152A4" w:rsidRPr="006152A4">
        <w:rPr>
          <w:rFonts w:ascii="Times New Roman" w:eastAsia="Times New Roman" w:hAnsi="Times New Roman" w:cs="Times New Roman"/>
          <w:sz w:val="28"/>
          <w:szCs w:val="28"/>
        </w:rPr>
        <w:t>алат</w:t>
      </w:r>
      <w:r w:rsidR="006152A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152A4" w:rsidRPr="00615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дает поручение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должностному лицу</w:t>
      </w:r>
      <w:r w:rsidR="00DC771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о направлении исполнительного документа в Федеральную службу судебных приставов.</w:t>
      </w:r>
    </w:p>
    <w:p w:rsidR="00520B3C" w:rsidRDefault="007C6C85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4.6. 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Направление исполнительных документов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должностным лицом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  <w:r w:rsidR="00986F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(пяти)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дня принятия решений, предусмотренных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подпунктами 4 и 5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C771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нкта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Регламента.</w:t>
      </w:r>
    </w:p>
    <w:p w:rsidR="00C17FA3" w:rsidRDefault="00C17FA3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7FA3" w:rsidRPr="00B37BDC" w:rsidRDefault="00C17FA3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0AF6" w:rsidRDefault="00E40AF6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37BD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5. </w:t>
      </w:r>
      <w:proofErr w:type="gramStart"/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Мероприятия по наблюдению (в том числе</w:t>
      </w:r>
      <w:proofErr w:type="gramEnd"/>
    </w:p>
    <w:p w:rsidR="00D037BD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 возм</w:t>
      </w:r>
      <w:r w:rsidR="00F207D7"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ожностью взыскания дебиторской </w:t>
      </w:r>
    </w:p>
    <w:p w:rsidR="00D037BD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задолженности по доходам в случае изменения</w:t>
      </w:r>
    </w:p>
    <w:p w:rsidR="00C17FA3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имущественного положения должника) </w:t>
      </w:r>
      <w:proofErr w:type="gramStart"/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</w:t>
      </w:r>
      <w:proofErr w:type="gramEnd"/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D037BD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платежеспособностью должника</w:t>
      </w:r>
      <w:r w:rsidR="00191B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(дебитора)</w:t>
      </w:r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целях </w:t>
      </w:r>
    </w:p>
    <w:p w:rsidR="00C17FA3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обеспечения исполнения </w:t>
      </w:r>
      <w:proofErr w:type="gramStart"/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дебиторской</w:t>
      </w:r>
      <w:proofErr w:type="gramEnd"/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FD786F" w:rsidRPr="00B37BDC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задолженности по доходам</w:t>
      </w:r>
    </w:p>
    <w:p w:rsidR="00FD786F" w:rsidRPr="00B37BDC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786F" w:rsidRPr="00E63E45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 стадии принудительного исполнения службой судебных приставов судебных актов о взыскании просроченн</w:t>
      </w:r>
      <w:r w:rsidR="00F207D7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дебиторской задолженности с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должника</w:t>
      </w:r>
      <w:r w:rsidR="00F967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(дебитора)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</w:t>
      </w:r>
      <w:r w:rsidR="00D2039F" w:rsidRPr="00D203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03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осуществляет, при необходимости, взаимодействие со службой судебных приставов, включающе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е в себя:</w:t>
      </w:r>
    </w:p>
    <w:p w:rsidR="00BF7B64" w:rsidRPr="00E63E45" w:rsidRDefault="00F967E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запрос информации о</w:t>
      </w:r>
      <w:r w:rsidR="00FD786F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роприятиях, проводимых приставо</w:t>
      </w:r>
      <w:r w:rsidR="00FD786F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м-исполнителем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информации 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сумме непогашенной задолженности, 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наличии данных при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объявлении розыска должника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(дебитора)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, его имущества, об изменении состояния счета (счетов) должника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(дебитора), его имущества и пр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.;</w:t>
      </w:r>
    </w:p>
    <w:p w:rsidR="00FD786F" w:rsidRPr="00E63E45" w:rsidRDefault="00F967E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мониторинг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эффективности взыскания просроченной дебиторской задолженности в рамках исполнительного производства. </w:t>
      </w: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FF78BF" w:rsidRDefault="006D280F" w:rsidP="00FF78B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8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</w:t>
      </w:r>
    </w:p>
    <w:p w:rsidR="00D037BD" w:rsidRDefault="00FF78BF" w:rsidP="00EF5EAB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Контрольно-счетной палаты</w:t>
      </w:r>
    </w:p>
    <w:p w:rsidR="00D037BD" w:rsidRDefault="00D037BD" w:rsidP="00EF5EAB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D037BD" w:rsidRDefault="00D037BD" w:rsidP="00EF5EAB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Туапсинский муниципальный округ</w:t>
      </w:r>
    </w:p>
    <w:p w:rsidR="00DA77A7" w:rsidRPr="00EF5EAB" w:rsidRDefault="00D037BD" w:rsidP="00EF5EAB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Краснодарского края               </w:t>
      </w:r>
      <w:r w:rsidR="00FF78B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F78B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F78B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F78B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</w:t>
      </w:r>
      <w:r w:rsidR="00EF5E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5667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D280F" w:rsidRPr="00FF78BF">
        <w:rPr>
          <w:rFonts w:ascii="Times New Roman" w:eastAsia="Calibri" w:hAnsi="Times New Roman" w:cs="Times New Roman"/>
          <w:sz w:val="28"/>
          <w:szCs w:val="28"/>
          <w:lang w:eastAsia="en-US"/>
        </w:rPr>
        <w:t>А.В.</w:t>
      </w:r>
      <w:r w:rsidR="00FF78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D280F" w:rsidRPr="00FF78BF">
        <w:rPr>
          <w:rFonts w:ascii="Times New Roman" w:eastAsia="Calibri" w:hAnsi="Times New Roman" w:cs="Times New Roman"/>
          <w:sz w:val="28"/>
          <w:szCs w:val="28"/>
          <w:lang w:eastAsia="en-US"/>
        </w:rPr>
        <w:t>Трегубова</w:t>
      </w: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sectPr w:rsidR="00DA77A7" w:rsidSect="00C17F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DA" w:rsidRDefault="008E3FDA" w:rsidP="00D432E5">
      <w:pPr>
        <w:spacing w:after="0" w:line="240" w:lineRule="auto"/>
      </w:pPr>
      <w:r>
        <w:separator/>
      </w:r>
    </w:p>
  </w:endnote>
  <w:endnote w:type="continuationSeparator" w:id="0">
    <w:p w:rsidR="008E3FDA" w:rsidRDefault="008E3FDA" w:rsidP="00D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DA" w:rsidRDefault="008E3FDA" w:rsidP="00D432E5">
      <w:pPr>
        <w:spacing w:after="0" w:line="240" w:lineRule="auto"/>
      </w:pPr>
      <w:r>
        <w:separator/>
      </w:r>
    </w:p>
  </w:footnote>
  <w:footnote w:type="continuationSeparator" w:id="0">
    <w:p w:rsidR="008E3FDA" w:rsidRDefault="008E3FDA" w:rsidP="00D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E78"/>
    <w:multiLevelType w:val="hybridMultilevel"/>
    <w:tmpl w:val="A0CEA6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7C54D8A"/>
    <w:multiLevelType w:val="hybridMultilevel"/>
    <w:tmpl w:val="CEAC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ED"/>
    <w:rsid w:val="00001D69"/>
    <w:rsid w:val="00006238"/>
    <w:rsid w:val="00006CAD"/>
    <w:rsid w:val="000114E6"/>
    <w:rsid w:val="00040B64"/>
    <w:rsid w:val="00040D7C"/>
    <w:rsid w:val="0005341E"/>
    <w:rsid w:val="00060E79"/>
    <w:rsid w:val="000627EE"/>
    <w:rsid w:val="00062D76"/>
    <w:rsid w:val="000A0C13"/>
    <w:rsid w:val="000A6542"/>
    <w:rsid w:val="000B708B"/>
    <w:rsid w:val="000C62A1"/>
    <w:rsid w:val="000E06B9"/>
    <w:rsid w:val="000E07FF"/>
    <w:rsid w:val="00100B54"/>
    <w:rsid w:val="0010153B"/>
    <w:rsid w:val="001615BC"/>
    <w:rsid w:val="00174838"/>
    <w:rsid w:val="0017680A"/>
    <w:rsid w:val="00191B8F"/>
    <w:rsid w:val="00196139"/>
    <w:rsid w:val="00197DBC"/>
    <w:rsid w:val="001C7386"/>
    <w:rsid w:val="001D1103"/>
    <w:rsid w:val="001E0827"/>
    <w:rsid w:val="001E1B66"/>
    <w:rsid w:val="001F54A7"/>
    <w:rsid w:val="00201EBC"/>
    <w:rsid w:val="0020411F"/>
    <w:rsid w:val="00216A07"/>
    <w:rsid w:val="0023439C"/>
    <w:rsid w:val="002474D6"/>
    <w:rsid w:val="002516CD"/>
    <w:rsid w:val="00254472"/>
    <w:rsid w:val="00280BEC"/>
    <w:rsid w:val="0028731A"/>
    <w:rsid w:val="0029263F"/>
    <w:rsid w:val="002B6663"/>
    <w:rsid w:val="002C093D"/>
    <w:rsid w:val="002D0A1A"/>
    <w:rsid w:val="002E43E0"/>
    <w:rsid w:val="002E56B4"/>
    <w:rsid w:val="002E6CA5"/>
    <w:rsid w:val="002F73F5"/>
    <w:rsid w:val="00301F3E"/>
    <w:rsid w:val="003021EB"/>
    <w:rsid w:val="00322990"/>
    <w:rsid w:val="0032365D"/>
    <w:rsid w:val="0035115E"/>
    <w:rsid w:val="00361650"/>
    <w:rsid w:val="00367740"/>
    <w:rsid w:val="003800E9"/>
    <w:rsid w:val="00397173"/>
    <w:rsid w:val="003A6932"/>
    <w:rsid w:val="003C2305"/>
    <w:rsid w:val="003C6B26"/>
    <w:rsid w:val="003D12ED"/>
    <w:rsid w:val="003F483A"/>
    <w:rsid w:val="00424916"/>
    <w:rsid w:val="004437A4"/>
    <w:rsid w:val="004571EA"/>
    <w:rsid w:val="00486685"/>
    <w:rsid w:val="004931A4"/>
    <w:rsid w:val="004C121C"/>
    <w:rsid w:val="004D02D6"/>
    <w:rsid w:val="004D0F17"/>
    <w:rsid w:val="004D165A"/>
    <w:rsid w:val="004D1A77"/>
    <w:rsid w:val="004D6398"/>
    <w:rsid w:val="00506B69"/>
    <w:rsid w:val="00520B3C"/>
    <w:rsid w:val="00523730"/>
    <w:rsid w:val="00523958"/>
    <w:rsid w:val="0052569D"/>
    <w:rsid w:val="005667A0"/>
    <w:rsid w:val="005A2D48"/>
    <w:rsid w:val="005A31C2"/>
    <w:rsid w:val="005B3A8E"/>
    <w:rsid w:val="005B3E7E"/>
    <w:rsid w:val="005B573C"/>
    <w:rsid w:val="005C4217"/>
    <w:rsid w:val="005C7C22"/>
    <w:rsid w:val="005D554C"/>
    <w:rsid w:val="005E74DD"/>
    <w:rsid w:val="006053E8"/>
    <w:rsid w:val="006152A4"/>
    <w:rsid w:val="00632888"/>
    <w:rsid w:val="00646D0F"/>
    <w:rsid w:val="00660CDD"/>
    <w:rsid w:val="006703E3"/>
    <w:rsid w:val="006A25E0"/>
    <w:rsid w:val="006C64AF"/>
    <w:rsid w:val="006D280F"/>
    <w:rsid w:val="006D53BE"/>
    <w:rsid w:val="006D7E27"/>
    <w:rsid w:val="00721685"/>
    <w:rsid w:val="00724935"/>
    <w:rsid w:val="00724FD9"/>
    <w:rsid w:val="00732270"/>
    <w:rsid w:val="0074730B"/>
    <w:rsid w:val="0076485F"/>
    <w:rsid w:val="00764C44"/>
    <w:rsid w:val="00765D37"/>
    <w:rsid w:val="00792036"/>
    <w:rsid w:val="00792A49"/>
    <w:rsid w:val="00796AA7"/>
    <w:rsid w:val="00796CB6"/>
    <w:rsid w:val="007B4F24"/>
    <w:rsid w:val="007C6C85"/>
    <w:rsid w:val="007D0CAE"/>
    <w:rsid w:val="007D634C"/>
    <w:rsid w:val="00800E91"/>
    <w:rsid w:val="008020D5"/>
    <w:rsid w:val="00814419"/>
    <w:rsid w:val="0082345A"/>
    <w:rsid w:val="008276A5"/>
    <w:rsid w:val="00836353"/>
    <w:rsid w:val="0085459C"/>
    <w:rsid w:val="008B08A0"/>
    <w:rsid w:val="008B106E"/>
    <w:rsid w:val="008B4D85"/>
    <w:rsid w:val="008C42B1"/>
    <w:rsid w:val="008C6528"/>
    <w:rsid w:val="008E07E3"/>
    <w:rsid w:val="008E3FDA"/>
    <w:rsid w:val="00946CA9"/>
    <w:rsid w:val="0094738D"/>
    <w:rsid w:val="0095482B"/>
    <w:rsid w:val="00956E16"/>
    <w:rsid w:val="009672E5"/>
    <w:rsid w:val="00976EF1"/>
    <w:rsid w:val="00986F64"/>
    <w:rsid w:val="009C37F9"/>
    <w:rsid w:val="009C4458"/>
    <w:rsid w:val="00A04202"/>
    <w:rsid w:val="00A25F8B"/>
    <w:rsid w:val="00A31ECC"/>
    <w:rsid w:val="00A6088D"/>
    <w:rsid w:val="00A62B11"/>
    <w:rsid w:val="00A64B22"/>
    <w:rsid w:val="00A67818"/>
    <w:rsid w:val="00AA776D"/>
    <w:rsid w:val="00AB76D4"/>
    <w:rsid w:val="00AB7D57"/>
    <w:rsid w:val="00B14133"/>
    <w:rsid w:val="00B3646B"/>
    <w:rsid w:val="00B37BDC"/>
    <w:rsid w:val="00B51CAA"/>
    <w:rsid w:val="00B6002A"/>
    <w:rsid w:val="00B62CFC"/>
    <w:rsid w:val="00B7513F"/>
    <w:rsid w:val="00B915FE"/>
    <w:rsid w:val="00BA5844"/>
    <w:rsid w:val="00BC41BA"/>
    <w:rsid w:val="00BC4BAE"/>
    <w:rsid w:val="00BD59EB"/>
    <w:rsid w:val="00BE21E8"/>
    <w:rsid w:val="00BE3727"/>
    <w:rsid w:val="00BF7B64"/>
    <w:rsid w:val="00C17FA3"/>
    <w:rsid w:val="00C30D53"/>
    <w:rsid w:val="00C4453F"/>
    <w:rsid w:val="00C4792A"/>
    <w:rsid w:val="00C71EF5"/>
    <w:rsid w:val="00C74E86"/>
    <w:rsid w:val="00C771A4"/>
    <w:rsid w:val="00C777E5"/>
    <w:rsid w:val="00C84D98"/>
    <w:rsid w:val="00C869CC"/>
    <w:rsid w:val="00C966FF"/>
    <w:rsid w:val="00CD4C67"/>
    <w:rsid w:val="00CE4CF7"/>
    <w:rsid w:val="00CF0F18"/>
    <w:rsid w:val="00CF5AB3"/>
    <w:rsid w:val="00CF6622"/>
    <w:rsid w:val="00D01737"/>
    <w:rsid w:val="00D037BD"/>
    <w:rsid w:val="00D2039F"/>
    <w:rsid w:val="00D432E5"/>
    <w:rsid w:val="00D47A32"/>
    <w:rsid w:val="00D504EE"/>
    <w:rsid w:val="00D75C86"/>
    <w:rsid w:val="00D85F9A"/>
    <w:rsid w:val="00DA77A7"/>
    <w:rsid w:val="00DB069E"/>
    <w:rsid w:val="00DC771C"/>
    <w:rsid w:val="00E25A2B"/>
    <w:rsid w:val="00E40AF6"/>
    <w:rsid w:val="00E435E5"/>
    <w:rsid w:val="00E54B90"/>
    <w:rsid w:val="00E63E45"/>
    <w:rsid w:val="00E75DC2"/>
    <w:rsid w:val="00EA57F6"/>
    <w:rsid w:val="00EA62C9"/>
    <w:rsid w:val="00EC6D67"/>
    <w:rsid w:val="00EC6DA1"/>
    <w:rsid w:val="00ED13DE"/>
    <w:rsid w:val="00EE3A32"/>
    <w:rsid w:val="00EF4744"/>
    <w:rsid w:val="00EF5EAB"/>
    <w:rsid w:val="00EF7F83"/>
    <w:rsid w:val="00F207D7"/>
    <w:rsid w:val="00F22C7F"/>
    <w:rsid w:val="00F31567"/>
    <w:rsid w:val="00F37CEF"/>
    <w:rsid w:val="00F42F54"/>
    <w:rsid w:val="00F501B9"/>
    <w:rsid w:val="00F5563D"/>
    <w:rsid w:val="00F86906"/>
    <w:rsid w:val="00F967EF"/>
    <w:rsid w:val="00F96961"/>
    <w:rsid w:val="00F97915"/>
    <w:rsid w:val="00FA0562"/>
    <w:rsid w:val="00FB0D47"/>
    <w:rsid w:val="00FB676A"/>
    <w:rsid w:val="00FB7CFB"/>
    <w:rsid w:val="00FD4A03"/>
    <w:rsid w:val="00FD4EF7"/>
    <w:rsid w:val="00FD786F"/>
    <w:rsid w:val="00FF4427"/>
    <w:rsid w:val="00FF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D12E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Emphasis"/>
    <w:basedOn w:val="a0"/>
    <w:qFormat/>
    <w:rsid w:val="00CD4C67"/>
    <w:rPr>
      <w:i/>
      <w:iCs/>
    </w:rPr>
  </w:style>
  <w:style w:type="paragraph" w:styleId="a5">
    <w:name w:val="Normal (Web)"/>
    <w:basedOn w:val="a"/>
    <w:rsid w:val="00CD4C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32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32E5"/>
    <w:rPr>
      <w:rFonts w:eastAsiaTheme="minorEastAsia"/>
      <w:lang w:eastAsia="ru-RU"/>
    </w:rPr>
  </w:style>
  <w:style w:type="paragraph" w:styleId="aa">
    <w:name w:val="No Spacing"/>
    <w:uiPriority w:val="1"/>
    <w:qFormat/>
    <w:rsid w:val="000B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AB76D4"/>
  </w:style>
  <w:style w:type="paragraph" w:customStyle="1" w:styleId="ConsPlusNormal">
    <w:name w:val="ConsPlusNormal"/>
    <w:link w:val="ConsPlusNormal0"/>
    <w:qFormat/>
    <w:rsid w:val="00520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0B3C"/>
    <w:rPr>
      <w:rFonts w:ascii="Arial" w:eastAsia="Calibri" w:hAnsi="Arial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B573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E4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D12E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Emphasis"/>
    <w:basedOn w:val="a0"/>
    <w:qFormat/>
    <w:rsid w:val="00CD4C67"/>
    <w:rPr>
      <w:i/>
      <w:iCs/>
    </w:rPr>
  </w:style>
  <w:style w:type="paragraph" w:styleId="a5">
    <w:name w:val="Normal (Web)"/>
    <w:basedOn w:val="a"/>
    <w:rsid w:val="00CD4C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32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32E5"/>
    <w:rPr>
      <w:rFonts w:eastAsiaTheme="minorEastAsia"/>
      <w:lang w:eastAsia="ru-RU"/>
    </w:rPr>
  </w:style>
  <w:style w:type="paragraph" w:styleId="aa">
    <w:name w:val="No Spacing"/>
    <w:uiPriority w:val="1"/>
    <w:qFormat/>
    <w:rsid w:val="000B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AB76D4"/>
  </w:style>
  <w:style w:type="paragraph" w:customStyle="1" w:styleId="ConsPlusNormal">
    <w:name w:val="ConsPlusNormal"/>
    <w:link w:val="ConsPlusNormal0"/>
    <w:qFormat/>
    <w:rsid w:val="00520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0B3C"/>
    <w:rPr>
      <w:rFonts w:ascii="Arial" w:eastAsia="Calibri" w:hAnsi="Arial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B573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E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FBFAF8300E0B4E5C48C2947B9AA8D5C9CFE5DD2EB8B451DE570EC187B664A76FD86CF2A91363CDBCCD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EDABB4C4D5912C2CAE82A61EAE3DD3875384DF12A815CE43F1AAAEDBAD5FAA96E50AE0AF171C045p6E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DABB4C4D5912C2CAE82A61EAE3DD3875384DF12A815CE43F1AAAEDBAD5FAA96E50AE0AF171C545p6E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45C7-6DCF-473D-9086-5E39FAE1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Татина</dc:creator>
  <cp:lastModifiedBy>user</cp:lastModifiedBy>
  <cp:revision>9</cp:revision>
  <cp:lastPrinted>2025-04-23T06:50:00Z</cp:lastPrinted>
  <dcterms:created xsi:type="dcterms:W3CDTF">2023-08-08T13:35:00Z</dcterms:created>
  <dcterms:modified xsi:type="dcterms:W3CDTF">2025-04-23T06:50:00Z</dcterms:modified>
</cp:coreProperties>
</file>